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EECC6" w14:textId="77777777" w:rsidR="00937A31" w:rsidRPr="00B83C45" w:rsidRDefault="00937A31" w:rsidP="00937A31">
      <w:pPr>
        <w:jc w:val="center"/>
        <w:rPr>
          <w:rFonts w:ascii="Arial" w:hAnsi="Arial" w:cs="Arial"/>
          <w:b/>
          <w:bCs/>
        </w:rPr>
      </w:pPr>
      <w:r w:rsidRPr="00B83C45">
        <w:rPr>
          <w:rFonts w:ascii="Arial" w:hAnsi="Arial" w:cs="Arial"/>
          <w:b/>
          <w:bCs/>
        </w:rPr>
        <w:t>TERMO DE REFERÊNCIA</w:t>
      </w:r>
    </w:p>
    <w:p w14:paraId="4EA29E71" w14:textId="77777777" w:rsidR="001775F0" w:rsidRPr="00B83C45" w:rsidRDefault="001775F0" w:rsidP="00937A31">
      <w:pPr>
        <w:jc w:val="center"/>
        <w:rPr>
          <w:rFonts w:ascii="Arial" w:hAnsi="Arial" w:cs="Arial"/>
          <w:b/>
          <w:bCs/>
        </w:rPr>
      </w:pPr>
    </w:p>
    <w:p w14:paraId="76E54F2C" w14:textId="77777777" w:rsidR="00937A31" w:rsidRPr="00B83C45" w:rsidRDefault="00937A31" w:rsidP="0083157A">
      <w:pPr>
        <w:spacing w:after="0" w:line="360" w:lineRule="auto"/>
        <w:jc w:val="both"/>
        <w:rPr>
          <w:rFonts w:ascii="Arial" w:hAnsi="Arial" w:cs="Arial"/>
          <w:b/>
          <w:bCs/>
          <w:sz w:val="24"/>
          <w:szCs w:val="24"/>
        </w:rPr>
      </w:pPr>
      <w:r w:rsidRPr="00B83C45">
        <w:rPr>
          <w:rFonts w:ascii="Arial" w:hAnsi="Arial" w:cs="Arial"/>
          <w:b/>
          <w:bCs/>
          <w:sz w:val="24"/>
          <w:szCs w:val="24"/>
        </w:rPr>
        <w:t>1</w:t>
      </w:r>
      <w:r w:rsidR="00897047" w:rsidRPr="00B83C45">
        <w:rPr>
          <w:rFonts w:ascii="Arial" w:hAnsi="Arial" w:cs="Arial"/>
          <w:b/>
          <w:bCs/>
          <w:sz w:val="24"/>
          <w:szCs w:val="24"/>
        </w:rPr>
        <w:t>.</w:t>
      </w:r>
      <w:r w:rsidRPr="00B83C45">
        <w:rPr>
          <w:rFonts w:ascii="Arial" w:hAnsi="Arial" w:cs="Arial"/>
          <w:b/>
          <w:bCs/>
          <w:sz w:val="24"/>
          <w:szCs w:val="24"/>
        </w:rPr>
        <w:t xml:space="preserve"> OBJETO</w:t>
      </w:r>
    </w:p>
    <w:p w14:paraId="710C0E81" w14:textId="4F2EB9B4" w:rsidR="00937A31" w:rsidRPr="00B83C45" w:rsidRDefault="001A1CD3" w:rsidP="0083157A">
      <w:pPr>
        <w:spacing w:after="0" w:line="360" w:lineRule="auto"/>
        <w:jc w:val="both"/>
        <w:rPr>
          <w:rFonts w:ascii="Arial" w:hAnsi="Arial" w:cs="Arial"/>
          <w:sz w:val="24"/>
          <w:szCs w:val="24"/>
        </w:rPr>
      </w:pPr>
      <w:r w:rsidRPr="00B83C45">
        <w:rPr>
          <w:rFonts w:ascii="Arial" w:hAnsi="Arial" w:cs="Arial"/>
          <w:sz w:val="24"/>
          <w:szCs w:val="24"/>
        </w:rPr>
        <w:t xml:space="preserve">Aquisição de materiais e equipamentos de laboratório para uso </w:t>
      </w:r>
      <w:r w:rsidR="007E0093" w:rsidRPr="00B83C45">
        <w:rPr>
          <w:rFonts w:ascii="Arial" w:hAnsi="Arial" w:cs="Arial"/>
          <w:sz w:val="24"/>
          <w:szCs w:val="24"/>
        </w:rPr>
        <w:t>do Departamento de Produção de Água da Cesama.</w:t>
      </w:r>
    </w:p>
    <w:p w14:paraId="571ED352" w14:textId="77777777" w:rsidR="001A1CD3" w:rsidRPr="00B83C45" w:rsidRDefault="001A1CD3" w:rsidP="0083157A">
      <w:pPr>
        <w:spacing w:after="0" w:line="360" w:lineRule="auto"/>
        <w:jc w:val="both"/>
        <w:rPr>
          <w:rFonts w:ascii="Arial" w:hAnsi="Arial" w:cs="Arial"/>
          <w:sz w:val="24"/>
          <w:szCs w:val="24"/>
        </w:rPr>
      </w:pPr>
    </w:p>
    <w:p w14:paraId="769568E4" w14:textId="2D5CB59A" w:rsidR="00937A31" w:rsidRPr="00B83C45" w:rsidRDefault="00801193" w:rsidP="0083157A">
      <w:pPr>
        <w:spacing w:after="0" w:line="360" w:lineRule="auto"/>
        <w:jc w:val="both"/>
        <w:rPr>
          <w:rFonts w:ascii="Arial" w:hAnsi="Arial" w:cs="Arial"/>
          <w:b/>
          <w:bCs/>
          <w:sz w:val="24"/>
          <w:szCs w:val="24"/>
        </w:rPr>
      </w:pPr>
      <w:r w:rsidRPr="00B83C45">
        <w:rPr>
          <w:rFonts w:ascii="Arial" w:hAnsi="Arial" w:cs="Arial"/>
          <w:b/>
          <w:bCs/>
          <w:sz w:val="24"/>
          <w:szCs w:val="24"/>
        </w:rPr>
        <w:t>2</w:t>
      </w:r>
      <w:r w:rsidR="00897047" w:rsidRPr="00B83C45">
        <w:rPr>
          <w:rFonts w:ascii="Arial" w:hAnsi="Arial" w:cs="Arial"/>
          <w:b/>
          <w:bCs/>
          <w:sz w:val="24"/>
          <w:szCs w:val="24"/>
        </w:rPr>
        <w:t>.</w:t>
      </w:r>
      <w:r w:rsidR="00937A31" w:rsidRPr="00B83C45">
        <w:rPr>
          <w:rFonts w:ascii="Arial" w:hAnsi="Arial" w:cs="Arial"/>
          <w:b/>
          <w:bCs/>
          <w:sz w:val="24"/>
          <w:szCs w:val="24"/>
        </w:rPr>
        <w:t xml:space="preserve"> JUSTIFICATIVAS</w:t>
      </w:r>
    </w:p>
    <w:p w14:paraId="5CE5E0BF" w14:textId="77777777" w:rsidR="00A37599" w:rsidRPr="00B83C45" w:rsidRDefault="00A37599" w:rsidP="0083157A">
      <w:pPr>
        <w:spacing w:after="0" w:line="360" w:lineRule="auto"/>
        <w:jc w:val="both"/>
        <w:rPr>
          <w:rFonts w:ascii="Arial" w:hAnsi="Arial" w:cs="Arial"/>
          <w:sz w:val="24"/>
          <w:szCs w:val="24"/>
        </w:rPr>
      </w:pPr>
    </w:p>
    <w:p w14:paraId="79EBEB35" w14:textId="4DF273C7" w:rsidR="00A37599" w:rsidRPr="00B83C45" w:rsidRDefault="00A37599" w:rsidP="0083157A">
      <w:pPr>
        <w:spacing w:after="0" w:line="360" w:lineRule="auto"/>
        <w:jc w:val="both"/>
        <w:rPr>
          <w:rFonts w:ascii="Arial" w:hAnsi="Arial" w:cs="Arial"/>
          <w:sz w:val="24"/>
          <w:szCs w:val="24"/>
        </w:rPr>
      </w:pPr>
      <w:r w:rsidRPr="00B83C45">
        <w:rPr>
          <w:rFonts w:ascii="Arial" w:hAnsi="Arial" w:cs="Arial"/>
          <w:sz w:val="24"/>
          <w:szCs w:val="24"/>
        </w:rPr>
        <w:t xml:space="preserve">2.1 </w:t>
      </w:r>
      <w:r w:rsidR="00E916CC" w:rsidRPr="00B83C45">
        <w:rPr>
          <w:rFonts w:ascii="Arial" w:hAnsi="Arial" w:cs="Arial"/>
          <w:sz w:val="24"/>
          <w:szCs w:val="24"/>
        </w:rPr>
        <w:t>A aquisição de equipamentos laboratoriais é necessária para a realização das análises de controle da qualidade da água tratada, assegurando o atendimento à legislação vigente. A contratação se mostra conveniente para manter a regularidade do processo operacional e o estoque adequado de insumos, além de oportuna para garantir a confiabilidade dos resultados e a segurança do abastecimento à população</w:t>
      </w:r>
    </w:p>
    <w:p w14:paraId="6AAB38B4" w14:textId="77777777" w:rsidR="004F6378" w:rsidRPr="00B83C45" w:rsidRDefault="004F6378" w:rsidP="0083157A">
      <w:pPr>
        <w:spacing w:after="0" w:line="360" w:lineRule="auto"/>
        <w:jc w:val="both"/>
        <w:rPr>
          <w:rFonts w:ascii="Arial" w:hAnsi="Arial" w:cs="Arial"/>
          <w:sz w:val="24"/>
          <w:szCs w:val="24"/>
        </w:rPr>
      </w:pPr>
    </w:p>
    <w:p w14:paraId="673855CE" w14:textId="6F5AE89B" w:rsidR="00E916CC" w:rsidRPr="00B83C45" w:rsidRDefault="00A37599" w:rsidP="00E916CC">
      <w:pPr>
        <w:spacing w:after="0" w:line="360" w:lineRule="auto"/>
        <w:jc w:val="both"/>
        <w:rPr>
          <w:rFonts w:ascii="Arial" w:hAnsi="Arial" w:cs="Arial"/>
          <w:sz w:val="24"/>
          <w:szCs w:val="24"/>
        </w:rPr>
      </w:pPr>
      <w:r w:rsidRPr="00B83C45">
        <w:rPr>
          <w:rFonts w:ascii="Arial" w:hAnsi="Arial" w:cs="Arial"/>
          <w:sz w:val="24"/>
          <w:szCs w:val="24"/>
        </w:rPr>
        <w:t xml:space="preserve">2.2 </w:t>
      </w:r>
      <w:r w:rsidR="00E916CC" w:rsidRPr="00B83C45">
        <w:rPr>
          <w:rFonts w:ascii="Arial" w:hAnsi="Arial" w:cs="Arial"/>
          <w:sz w:val="24"/>
          <w:szCs w:val="24"/>
        </w:rPr>
        <w:t xml:space="preserve">A contratação tem como objetivo assegurar a disponibilidade de </w:t>
      </w:r>
      <w:r w:rsidR="001B699E" w:rsidRPr="00B83C45">
        <w:rPr>
          <w:rFonts w:ascii="Arial" w:hAnsi="Arial" w:cs="Arial"/>
          <w:sz w:val="24"/>
          <w:szCs w:val="24"/>
        </w:rPr>
        <w:t>equipamentos</w:t>
      </w:r>
      <w:r w:rsidR="00E916CC" w:rsidRPr="00B83C45">
        <w:rPr>
          <w:rFonts w:ascii="Arial" w:hAnsi="Arial" w:cs="Arial"/>
          <w:sz w:val="24"/>
          <w:szCs w:val="24"/>
        </w:rPr>
        <w:t xml:space="preserve"> indispensáveis para o monitoramento contínuo da qualidade da água tratada. Com isso, a instituição garante maior eficiência no controle operacional, oferecendo condições adequadas de trabalho aos servidores e promovendo a tomada de decisões mais seguras e ágeis. Para a comunidade, o impacto é direto, pois possibilita a manutenção do fornecimento de água dentro dos padrões de potabilidade, reforçando a segurança sanitária e a confiança no serviço prestado</w:t>
      </w:r>
    </w:p>
    <w:p w14:paraId="53DCBA23" w14:textId="7740BAA4" w:rsidR="00A07C94" w:rsidRPr="00B83C45" w:rsidRDefault="00A07C94" w:rsidP="0083157A">
      <w:pPr>
        <w:spacing w:after="0" w:line="360" w:lineRule="auto"/>
        <w:jc w:val="both"/>
        <w:rPr>
          <w:rFonts w:ascii="Arial" w:hAnsi="Arial" w:cs="Arial"/>
          <w:sz w:val="24"/>
          <w:szCs w:val="24"/>
        </w:rPr>
      </w:pPr>
    </w:p>
    <w:p w14:paraId="55DDB963" w14:textId="06CE3457" w:rsidR="00E20B0C" w:rsidRPr="00B83C45" w:rsidRDefault="00A07C94" w:rsidP="0083157A">
      <w:pPr>
        <w:spacing w:after="0" w:line="360" w:lineRule="auto"/>
        <w:jc w:val="both"/>
        <w:rPr>
          <w:rFonts w:ascii="Arial" w:hAnsi="Arial" w:cs="Arial"/>
          <w:sz w:val="24"/>
          <w:szCs w:val="24"/>
        </w:rPr>
      </w:pPr>
      <w:r w:rsidRPr="00B83C45">
        <w:rPr>
          <w:rFonts w:ascii="Arial" w:hAnsi="Arial" w:cs="Arial"/>
          <w:sz w:val="24"/>
          <w:szCs w:val="24"/>
        </w:rPr>
        <w:t>2.3</w:t>
      </w:r>
      <w:r w:rsidR="00804FC5" w:rsidRPr="00B83C45">
        <w:rPr>
          <w:rFonts w:ascii="Arial" w:hAnsi="Arial" w:cs="Arial"/>
          <w:sz w:val="24"/>
          <w:szCs w:val="24"/>
        </w:rPr>
        <w:t xml:space="preserve"> </w:t>
      </w:r>
      <w:r w:rsidR="00E20B0C" w:rsidRPr="00B83C45">
        <w:rPr>
          <w:rFonts w:ascii="Arial" w:hAnsi="Arial" w:cs="Arial"/>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r w:rsidR="00EA638C" w:rsidRPr="00B83C45">
        <w:rPr>
          <w:rFonts w:ascii="Arial" w:hAnsi="Arial" w:cs="Arial"/>
          <w:sz w:val="24"/>
          <w:szCs w:val="24"/>
        </w:rPr>
        <w:t>.</w:t>
      </w:r>
    </w:p>
    <w:p w14:paraId="361E01A7" w14:textId="77777777" w:rsidR="00E20B0C" w:rsidRPr="00B83C45" w:rsidRDefault="00E20B0C" w:rsidP="0083157A">
      <w:pPr>
        <w:spacing w:after="0" w:line="360" w:lineRule="auto"/>
        <w:jc w:val="both"/>
        <w:rPr>
          <w:rFonts w:ascii="Arial" w:hAnsi="Arial" w:cs="Arial"/>
          <w:sz w:val="24"/>
          <w:szCs w:val="24"/>
        </w:rPr>
      </w:pPr>
    </w:p>
    <w:p w14:paraId="383232B8" w14:textId="4E80F771" w:rsidR="004F6378" w:rsidRPr="00B83C45" w:rsidRDefault="004F6378" w:rsidP="0083157A">
      <w:pPr>
        <w:spacing w:after="0" w:line="360" w:lineRule="auto"/>
        <w:jc w:val="both"/>
        <w:rPr>
          <w:rFonts w:ascii="Arial" w:hAnsi="Arial" w:cs="Arial"/>
          <w:sz w:val="24"/>
          <w:szCs w:val="24"/>
        </w:rPr>
      </w:pPr>
      <w:r w:rsidRPr="00B83C45">
        <w:rPr>
          <w:rFonts w:ascii="Arial" w:hAnsi="Arial" w:cs="Arial"/>
          <w:sz w:val="24"/>
          <w:szCs w:val="24"/>
        </w:rPr>
        <w:t>2.</w:t>
      </w:r>
      <w:r w:rsidR="00216BD3" w:rsidRPr="00B83C45">
        <w:rPr>
          <w:rFonts w:ascii="Arial" w:hAnsi="Arial" w:cs="Arial"/>
          <w:sz w:val="24"/>
          <w:szCs w:val="24"/>
        </w:rPr>
        <w:t>4</w:t>
      </w:r>
      <w:r w:rsidRPr="00B83C45">
        <w:rPr>
          <w:rFonts w:ascii="Arial" w:hAnsi="Arial" w:cs="Arial"/>
          <w:sz w:val="24"/>
          <w:szCs w:val="24"/>
        </w:rPr>
        <w:t xml:space="preserve"> </w:t>
      </w:r>
      <w:r w:rsidRPr="00B83C45">
        <w:rPr>
          <w:rFonts w:ascii="Arial" w:hAnsi="Arial" w:cs="Arial"/>
          <w:sz w:val="24"/>
          <w:szCs w:val="24"/>
        </w:rPr>
        <w:tab/>
      </w:r>
      <w:r w:rsidR="009473B3" w:rsidRPr="00B83C45">
        <w:rPr>
          <w:rFonts w:ascii="Arial" w:hAnsi="Arial" w:cs="Arial"/>
          <w:sz w:val="24"/>
          <w:szCs w:val="24"/>
        </w:rPr>
        <w:t xml:space="preserve">Considerando que é ato discricionário da Administração diante da avaliação de conveniência e oportunidade no caso concreto; e considerando que existem no mercado diversas empresas com potencial técnico, profissional e </w:t>
      </w:r>
      <w:r w:rsidR="009473B3" w:rsidRPr="00B83C45">
        <w:rPr>
          <w:rFonts w:ascii="Arial" w:hAnsi="Arial" w:cs="Arial"/>
          <w:sz w:val="24"/>
          <w:szCs w:val="24"/>
        </w:rPr>
        <w:lastRenderedPageBreak/>
        <w:t xml:space="preserve">operacional, suficiente para atender satisfatoriamente às exigências previstas neste </w:t>
      </w:r>
      <w:r w:rsidR="003726BC" w:rsidRPr="00B83C45">
        <w:rPr>
          <w:rFonts w:ascii="Arial" w:hAnsi="Arial" w:cs="Arial"/>
          <w:sz w:val="24"/>
          <w:szCs w:val="24"/>
        </w:rPr>
        <w:t>Termo de Referência</w:t>
      </w:r>
      <w:r w:rsidR="009473B3" w:rsidRPr="00B83C45">
        <w:rPr>
          <w:rFonts w:ascii="Arial" w:hAnsi="Arial" w:cs="Arial"/>
          <w:sz w:val="24"/>
          <w:szCs w:val="24"/>
        </w:rPr>
        <w:t xml:space="preserve">, entende-se que é conveniente a </w:t>
      </w:r>
      <w:r w:rsidR="009473B3" w:rsidRPr="00B83C45">
        <w:rPr>
          <w:rFonts w:ascii="Arial" w:hAnsi="Arial" w:cs="Arial"/>
          <w:b/>
          <w:sz w:val="24"/>
          <w:szCs w:val="24"/>
        </w:rPr>
        <w:t>vedação</w:t>
      </w:r>
      <w:r w:rsidR="009473B3" w:rsidRPr="00B83C45">
        <w:rPr>
          <w:rFonts w:ascii="Arial" w:hAnsi="Arial" w:cs="Arial"/>
          <w:sz w:val="24"/>
          <w:szCs w:val="24"/>
        </w:rPr>
        <w:t xml:space="preserve"> de participação de empresas em “consórcio” neste certame.</w:t>
      </w:r>
    </w:p>
    <w:p w14:paraId="1E6EE205" w14:textId="77777777" w:rsidR="00801193" w:rsidRPr="00B83C45" w:rsidRDefault="00801193" w:rsidP="0083157A">
      <w:pPr>
        <w:spacing w:after="0" w:line="360" w:lineRule="auto"/>
        <w:jc w:val="both"/>
        <w:rPr>
          <w:rFonts w:ascii="Arial" w:hAnsi="Arial" w:cs="Arial"/>
        </w:rPr>
      </w:pPr>
    </w:p>
    <w:p w14:paraId="1EE18EA5" w14:textId="77777777" w:rsidR="00801193" w:rsidRPr="00B83C45" w:rsidRDefault="00801193" w:rsidP="0083157A">
      <w:pPr>
        <w:suppressAutoHyphens/>
        <w:spacing w:before="120" w:after="0" w:line="360" w:lineRule="auto"/>
        <w:jc w:val="both"/>
        <w:rPr>
          <w:rFonts w:ascii="Arial" w:hAnsi="Arial" w:cs="Arial"/>
          <w:b/>
          <w:sz w:val="24"/>
          <w:szCs w:val="24"/>
        </w:rPr>
      </w:pPr>
      <w:r w:rsidRPr="00B83C45">
        <w:rPr>
          <w:rFonts w:ascii="Arial" w:hAnsi="Arial" w:cs="Arial"/>
          <w:b/>
          <w:sz w:val="24"/>
          <w:szCs w:val="24"/>
        </w:rPr>
        <w:t>3</w:t>
      </w:r>
      <w:r w:rsidR="00897047" w:rsidRPr="00B83C45">
        <w:rPr>
          <w:rFonts w:ascii="Arial" w:hAnsi="Arial" w:cs="Arial"/>
          <w:b/>
          <w:sz w:val="24"/>
          <w:szCs w:val="24"/>
        </w:rPr>
        <w:t>.</w:t>
      </w:r>
      <w:r w:rsidRPr="00B83C45">
        <w:rPr>
          <w:rFonts w:ascii="Arial" w:hAnsi="Arial" w:cs="Arial"/>
          <w:b/>
          <w:sz w:val="24"/>
          <w:szCs w:val="24"/>
        </w:rPr>
        <w:t xml:space="preserve"> RECURSOS FINANCEIROS</w:t>
      </w:r>
    </w:p>
    <w:p w14:paraId="4E2A0597" w14:textId="77777777" w:rsidR="00801193" w:rsidRPr="00B83C45" w:rsidRDefault="00801193" w:rsidP="0083157A">
      <w:pPr>
        <w:suppressAutoHyphens/>
        <w:spacing w:before="120" w:after="0" w:line="360" w:lineRule="auto"/>
        <w:jc w:val="both"/>
        <w:rPr>
          <w:rFonts w:ascii="Arial" w:hAnsi="Arial" w:cs="Arial"/>
          <w:bCs/>
          <w:sz w:val="24"/>
          <w:szCs w:val="24"/>
        </w:rPr>
      </w:pPr>
    </w:p>
    <w:p w14:paraId="3D254DCB" w14:textId="2C8E9F50" w:rsidR="00801193" w:rsidRPr="00B83C45" w:rsidRDefault="00C132AC" w:rsidP="00C132AC">
      <w:pPr>
        <w:spacing w:before="120" w:after="0" w:line="360" w:lineRule="auto"/>
        <w:jc w:val="both"/>
        <w:rPr>
          <w:rFonts w:ascii="Arial" w:hAnsi="Arial" w:cs="Arial"/>
          <w:sz w:val="24"/>
          <w:szCs w:val="24"/>
        </w:rPr>
      </w:pPr>
      <w:r w:rsidRPr="00B83C45">
        <w:rPr>
          <w:rFonts w:ascii="Arial" w:hAnsi="Arial" w:cs="Arial"/>
          <w:sz w:val="24"/>
          <w:szCs w:val="24"/>
        </w:rPr>
        <w:t xml:space="preserve">3.1 </w:t>
      </w:r>
      <w:r w:rsidR="00801193" w:rsidRPr="00B83C45">
        <w:rPr>
          <w:rFonts w:ascii="Arial" w:hAnsi="Arial" w:cs="Arial"/>
          <w:sz w:val="24"/>
          <w:szCs w:val="24"/>
        </w:rPr>
        <w:t xml:space="preserve">Os recursos financeiros necessários aos pagamentos do objeto desta </w:t>
      </w:r>
      <w:r w:rsidR="0087643A" w:rsidRPr="00B83C45">
        <w:rPr>
          <w:rFonts w:ascii="Arial" w:hAnsi="Arial" w:cs="Arial"/>
          <w:sz w:val="24"/>
          <w:szCs w:val="24"/>
        </w:rPr>
        <w:t>licitação</w:t>
      </w:r>
      <w:r w:rsidR="00801193" w:rsidRPr="00B83C45">
        <w:rPr>
          <w:rFonts w:ascii="Arial" w:hAnsi="Arial" w:cs="Arial"/>
          <w:sz w:val="24"/>
          <w:szCs w:val="24"/>
        </w:rPr>
        <w:t xml:space="preserve"> são oriundos da </w:t>
      </w:r>
      <w:r w:rsidR="004512B4" w:rsidRPr="00B83C45">
        <w:rPr>
          <w:rFonts w:ascii="Arial" w:hAnsi="Arial" w:cs="Arial"/>
          <w:sz w:val="24"/>
          <w:szCs w:val="24"/>
        </w:rPr>
        <w:t>CESAMA</w:t>
      </w:r>
      <w:r w:rsidR="00801193" w:rsidRPr="00B83C45">
        <w:rPr>
          <w:rFonts w:ascii="Arial" w:hAnsi="Arial" w:cs="Arial"/>
          <w:sz w:val="24"/>
          <w:szCs w:val="24"/>
        </w:rPr>
        <w:t>.</w:t>
      </w:r>
    </w:p>
    <w:p w14:paraId="5B2639B7" w14:textId="77777777" w:rsidR="00165580" w:rsidRPr="00B83C45" w:rsidRDefault="00165580" w:rsidP="0083157A">
      <w:pPr>
        <w:spacing w:before="120" w:after="0" w:line="360" w:lineRule="auto"/>
        <w:jc w:val="both"/>
        <w:rPr>
          <w:rFonts w:ascii="Arial" w:hAnsi="Arial" w:cs="Arial"/>
          <w:sz w:val="24"/>
          <w:szCs w:val="24"/>
        </w:rPr>
      </w:pPr>
    </w:p>
    <w:p w14:paraId="6480FA91" w14:textId="77777777" w:rsidR="006B3E78" w:rsidRPr="00B83C45" w:rsidRDefault="006B3E78" w:rsidP="0083157A">
      <w:pPr>
        <w:suppressAutoHyphens/>
        <w:spacing w:before="480" w:after="0" w:line="360" w:lineRule="auto"/>
        <w:jc w:val="both"/>
        <w:rPr>
          <w:rFonts w:ascii="Arial" w:hAnsi="Arial" w:cs="Arial"/>
          <w:b/>
          <w:bCs/>
          <w:sz w:val="24"/>
          <w:szCs w:val="24"/>
        </w:rPr>
      </w:pPr>
      <w:r w:rsidRPr="00B83C45">
        <w:rPr>
          <w:rFonts w:ascii="Arial" w:hAnsi="Arial" w:cs="Arial"/>
          <w:b/>
          <w:bCs/>
          <w:sz w:val="24"/>
          <w:szCs w:val="24"/>
        </w:rPr>
        <w:t>4</w:t>
      </w:r>
      <w:r w:rsidR="00897047" w:rsidRPr="00B83C45">
        <w:rPr>
          <w:rFonts w:ascii="Arial" w:hAnsi="Arial" w:cs="Arial"/>
          <w:b/>
          <w:bCs/>
          <w:sz w:val="24"/>
          <w:szCs w:val="24"/>
        </w:rPr>
        <w:t>.</w:t>
      </w:r>
      <w:r w:rsidRPr="00B83C45">
        <w:rPr>
          <w:rFonts w:ascii="Arial" w:hAnsi="Arial" w:cs="Arial"/>
          <w:b/>
          <w:bCs/>
          <w:sz w:val="24"/>
          <w:szCs w:val="24"/>
        </w:rPr>
        <w:t xml:space="preserve">ESPECIFICAÇÃO DO OBJETO </w:t>
      </w:r>
    </w:p>
    <w:p w14:paraId="43198BC1" w14:textId="77777777" w:rsidR="000323B0" w:rsidRPr="00B83C45" w:rsidRDefault="000323B0" w:rsidP="00A07C94">
      <w:pPr>
        <w:suppressAutoHyphens/>
        <w:spacing w:after="0" w:line="360" w:lineRule="auto"/>
        <w:jc w:val="both"/>
        <w:rPr>
          <w:rStyle w:val="markedcontent"/>
          <w:rFonts w:ascii="Arial" w:hAnsi="Arial" w:cs="Arial"/>
          <w:sz w:val="24"/>
          <w:szCs w:val="24"/>
        </w:rPr>
      </w:pPr>
    </w:p>
    <w:p w14:paraId="4613475A" w14:textId="38412B96" w:rsidR="006B3E78" w:rsidRPr="00B83C45" w:rsidRDefault="007F5617" w:rsidP="00A07C94">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xml:space="preserve">4.1 </w:t>
      </w:r>
      <w:r w:rsidR="000C0D4A" w:rsidRPr="00B83C45">
        <w:rPr>
          <w:rStyle w:val="markedcontent"/>
          <w:rFonts w:ascii="Arial" w:hAnsi="Arial" w:cs="Arial"/>
          <w:sz w:val="20"/>
          <w:szCs w:val="20"/>
        </w:rPr>
        <w:t>Descrição dos itens constantes da planilha</w:t>
      </w:r>
      <w:r w:rsidR="00A0138D" w:rsidRPr="00B83C45">
        <w:rPr>
          <w:rStyle w:val="markedcontent"/>
          <w:rFonts w:ascii="Arial" w:hAnsi="Arial" w:cs="Arial"/>
          <w:sz w:val="20"/>
          <w:szCs w:val="20"/>
        </w:rPr>
        <w:t xml:space="preserve"> constante do item 5.1</w:t>
      </w:r>
    </w:p>
    <w:p w14:paraId="7A03DF20" w14:textId="77777777" w:rsidR="001B699E" w:rsidRPr="00B83C45" w:rsidRDefault="001B699E" w:rsidP="00A07C94">
      <w:pPr>
        <w:suppressAutoHyphens/>
        <w:spacing w:after="0" w:line="360" w:lineRule="auto"/>
        <w:jc w:val="both"/>
        <w:rPr>
          <w:rStyle w:val="markedcontent"/>
          <w:rFonts w:ascii="Arial" w:hAnsi="Arial" w:cs="Arial"/>
          <w:sz w:val="20"/>
          <w:szCs w:val="20"/>
        </w:rPr>
      </w:pPr>
    </w:p>
    <w:p w14:paraId="0CDED225" w14:textId="0D9A7840" w:rsidR="000C0D4A" w:rsidRPr="00B83C45" w:rsidRDefault="000C0D4A" w:rsidP="00A07C94">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xml:space="preserve">1) Cód Cesama </w:t>
      </w:r>
      <w:r w:rsidR="00E916CC" w:rsidRPr="00B83C45">
        <w:rPr>
          <w:rStyle w:val="markedcontent"/>
          <w:rFonts w:ascii="Arial" w:hAnsi="Arial" w:cs="Arial"/>
          <w:sz w:val="20"/>
          <w:szCs w:val="20"/>
        </w:rPr>
        <w:t>002.190.0000-1</w:t>
      </w:r>
    </w:p>
    <w:p w14:paraId="2DD53642" w14:textId="320B9719" w:rsidR="000C0D4A" w:rsidRPr="00B83C45" w:rsidRDefault="000C0D4A" w:rsidP="00A07C94">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xml:space="preserve">Nome: </w:t>
      </w:r>
      <w:r w:rsidR="00020C1B" w:rsidRPr="00B83C45">
        <w:rPr>
          <w:rStyle w:val="markedcontent"/>
          <w:rFonts w:ascii="Arial" w:hAnsi="Arial" w:cs="Arial"/>
          <w:sz w:val="20"/>
          <w:szCs w:val="20"/>
        </w:rPr>
        <w:t>VISCOSIMETRO COPO FORD N° 4</w:t>
      </w:r>
    </w:p>
    <w:p w14:paraId="18CA6034" w14:textId="262B36CA" w:rsidR="001B699E" w:rsidRPr="00B83C45" w:rsidRDefault="001B699E" w:rsidP="001B699E">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xml:space="preserve">Quantidade: </w:t>
      </w:r>
      <w:r w:rsidR="00263FE5" w:rsidRPr="00B83C45">
        <w:rPr>
          <w:rStyle w:val="markedcontent"/>
          <w:rFonts w:ascii="Arial" w:hAnsi="Arial" w:cs="Arial"/>
          <w:sz w:val="20"/>
          <w:szCs w:val="20"/>
        </w:rPr>
        <w:t>4</w:t>
      </w:r>
      <w:r w:rsidRPr="00B83C45">
        <w:rPr>
          <w:rStyle w:val="markedcontent"/>
          <w:rFonts w:ascii="Arial" w:hAnsi="Arial" w:cs="Arial"/>
          <w:sz w:val="20"/>
          <w:szCs w:val="20"/>
        </w:rPr>
        <w:t xml:space="preserve"> </w:t>
      </w:r>
      <w:r w:rsidR="00A75A0F" w:rsidRPr="00B83C45">
        <w:rPr>
          <w:rStyle w:val="markedcontent"/>
          <w:rFonts w:ascii="Arial" w:hAnsi="Arial" w:cs="Arial"/>
          <w:sz w:val="20"/>
          <w:szCs w:val="20"/>
        </w:rPr>
        <w:t>peças</w:t>
      </w:r>
    </w:p>
    <w:p w14:paraId="06FFA785" w14:textId="77777777" w:rsidR="001B699E" w:rsidRPr="00B83C45" w:rsidRDefault="001B699E" w:rsidP="00A07C94">
      <w:pPr>
        <w:suppressAutoHyphens/>
        <w:spacing w:after="0" w:line="360" w:lineRule="auto"/>
        <w:jc w:val="both"/>
        <w:rPr>
          <w:rStyle w:val="markedcontent"/>
          <w:rFonts w:ascii="Arial" w:hAnsi="Arial" w:cs="Arial"/>
          <w:sz w:val="20"/>
          <w:szCs w:val="20"/>
        </w:rPr>
      </w:pPr>
    </w:p>
    <w:p w14:paraId="796ED2CE"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Fabricado em alumínio polido conformado por processo de usinagem de precisão.</w:t>
      </w:r>
    </w:p>
    <w:p w14:paraId="2B9A33C1"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 Dimensão do copo: Diâmetro interno = 50,8 mm, diâmetro externo = 59 mm,</w:t>
      </w:r>
    </w:p>
    <w:p w14:paraId="55C043F6"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altura = 73 mm.</w:t>
      </w:r>
    </w:p>
    <w:p w14:paraId="4BFC0DD5"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 Anel: Anel fabricado em alumínio polido conformado por processo de usinagem de</w:t>
      </w:r>
    </w:p>
    <w:p w14:paraId="1FAB7993"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precisão.</w:t>
      </w:r>
    </w:p>
    <w:p w14:paraId="1063C409"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 Dimensão do anel: Diâmetro interno = 60 mm, diâmetro externo = 87,5 mm,</w:t>
      </w:r>
    </w:p>
    <w:p w14:paraId="5E64599F"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altura = 17,79 mm.</w:t>
      </w:r>
    </w:p>
    <w:p w14:paraId="4ACF061F"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 Haste: Haste em alumínio polido, com pés reguladores de altura para nivelação do</w:t>
      </w:r>
    </w:p>
    <w:p w14:paraId="032AB98B"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aparelho.</w:t>
      </w:r>
    </w:p>
    <w:p w14:paraId="191CBAA7"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 Dimensões externas: Largura = 200 mm Comprimento = 200 mm Sltura = 300 mm.</w:t>
      </w:r>
    </w:p>
    <w:p w14:paraId="7E315223"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 Orifício: Orifício fabricado em latão nº 4</w:t>
      </w:r>
    </w:p>
    <w:p w14:paraId="508AC01E" w14:textId="452905C5" w:rsidR="000C0D4A"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 Placa de vidro: Placa de vidro incolor de 100 mmx 100 mm com espessura de 3 mm</w:t>
      </w:r>
    </w:p>
    <w:p w14:paraId="4D1BAC9A" w14:textId="77777777" w:rsidR="000C0D4A" w:rsidRPr="00B83C45" w:rsidRDefault="000C0D4A" w:rsidP="00A07C94">
      <w:pPr>
        <w:suppressAutoHyphens/>
        <w:spacing w:after="0" w:line="360" w:lineRule="auto"/>
        <w:jc w:val="both"/>
        <w:rPr>
          <w:rStyle w:val="markedcontent"/>
          <w:rFonts w:ascii="Arial" w:hAnsi="Arial" w:cs="Arial"/>
          <w:sz w:val="20"/>
          <w:szCs w:val="20"/>
        </w:rPr>
      </w:pPr>
    </w:p>
    <w:p w14:paraId="56B35F04" w14:textId="77777777" w:rsidR="00020C1B" w:rsidRPr="00B83C45" w:rsidRDefault="000C0D4A" w:rsidP="00A07C94">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xml:space="preserve">2) Cód Cesama </w:t>
      </w:r>
      <w:r w:rsidR="00020C1B" w:rsidRPr="00B83C45">
        <w:rPr>
          <w:rStyle w:val="markedcontent"/>
          <w:rFonts w:ascii="Arial" w:hAnsi="Arial" w:cs="Arial"/>
          <w:sz w:val="20"/>
          <w:szCs w:val="20"/>
        </w:rPr>
        <w:t>002.184.0000-1</w:t>
      </w:r>
    </w:p>
    <w:p w14:paraId="5194E085" w14:textId="0AB82FFC" w:rsidR="000C0D4A" w:rsidRPr="00B83C45" w:rsidRDefault="000C0D4A" w:rsidP="00A07C94">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xml:space="preserve">Nome: </w:t>
      </w:r>
      <w:r w:rsidR="00020C1B" w:rsidRPr="00B83C45">
        <w:rPr>
          <w:rStyle w:val="markedcontent"/>
          <w:rFonts w:ascii="Arial" w:hAnsi="Arial" w:cs="Arial"/>
          <w:sz w:val="20"/>
          <w:szCs w:val="20"/>
        </w:rPr>
        <w:t>ULTRAPURIFICADOR DE AGUA</w:t>
      </w:r>
    </w:p>
    <w:p w14:paraId="03A57816" w14:textId="30ACEBAD" w:rsidR="001B699E" w:rsidRPr="00B83C45" w:rsidRDefault="001B699E" w:rsidP="001B699E">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xml:space="preserve">Quantidade: 1 </w:t>
      </w:r>
      <w:r w:rsidR="00366A19" w:rsidRPr="00B83C45">
        <w:rPr>
          <w:rStyle w:val="markedcontent"/>
          <w:rFonts w:ascii="Arial" w:hAnsi="Arial" w:cs="Arial"/>
          <w:sz w:val="20"/>
          <w:szCs w:val="20"/>
        </w:rPr>
        <w:t>peça</w:t>
      </w:r>
    </w:p>
    <w:p w14:paraId="7B0ED8F0" w14:textId="77777777" w:rsidR="001B699E" w:rsidRPr="00B83C45" w:rsidRDefault="001B699E" w:rsidP="00A07C94">
      <w:pPr>
        <w:suppressAutoHyphens/>
        <w:spacing w:after="0" w:line="360" w:lineRule="auto"/>
        <w:jc w:val="both"/>
        <w:rPr>
          <w:rStyle w:val="markedcontent"/>
          <w:rFonts w:ascii="Arial" w:hAnsi="Arial" w:cs="Arial"/>
          <w:sz w:val="20"/>
          <w:szCs w:val="20"/>
        </w:rPr>
      </w:pPr>
    </w:p>
    <w:p w14:paraId="14DF1D3C" w14:textId="77777777" w:rsidR="00020C1B" w:rsidRPr="00B83C45" w:rsidRDefault="000C0D4A"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xml:space="preserve">Descrição: </w:t>
      </w:r>
      <w:r w:rsidR="00020C1B" w:rsidRPr="00B83C45">
        <w:rPr>
          <w:rStyle w:val="markedcontent"/>
          <w:rFonts w:ascii="Arial" w:hAnsi="Arial" w:cs="Arial"/>
          <w:sz w:val="20"/>
          <w:szCs w:val="20"/>
        </w:rPr>
        <w:t>Equipamento deverá atender à produção de água reagente tipo I a partir da água potável.</w:t>
      </w:r>
    </w:p>
    <w:p w14:paraId="4E715300"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-Vazão aproximada: 15 L/h</w:t>
      </w:r>
    </w:p>
    <w:p w14:paraId="6C89F66C" w14:textId="74DA27C8"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Qualidade teórica final da água tratada</w:t>
      </w:r>
    </w:p>
    <w:p w14:paraId="03BF7BC2" w14:textId="77777777" w:rsidR="00020C1B" w:rsidRPr="00B83C45" w:rsidRDefault="00020C1B" w:rsidP="00020C1B">
      <w:pPr>
        <w:suppressAutoHyphens/>
        <w:spacing w:after="0" w:line="360" w:lineRule="auto"/>
        <w:jc w:val="both"/>
        <w:rPr>
          <w:rStyle w:val="markedcontent"/>
          <w:rFonts w:ascii="Arial" w:hAnsi="Arial" w:cs="Arial"/>
          <w:sz w:val="20"/>
          <w:szCs w:val="20"/>
        </w:rPr>
      </w:pPr>
    </w:p>
    <w:p w14:paraId="63FB71F4"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Parâmetro</w:t>
      </w:r>
      <w:r w:rsidRPr="00B83C45">
        <w:rPr>
          <w:rStyle w:val="markedcontent"/>
          <w:rFonts w:ascii="Arial" w:hAnsi="Arial" w:cs="Arial"/>
          <w:sz w:val="20"/>
          <w:szCs w:val="20"/>
        </w:rPr>
        <w:tab/>
        <w:t xml:space="preserve">                                   Resultado</w:t>
      </w:r>
    </w:p>
    <w:p w14:paraId="404F8B7C"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Condutividade Elétrica Mínima</w:t>
      </w:r>
      <w:r w:rsidRPr="00B83C45">
        <w:rPr>
          <w:rStyle w:val="markedcontent"/>
          <w:rFonts w:ascii="Arial" w:hAnsi="Arial" w:cs="Arial"/>
          <w:sz w:val="20"/>
          <w:szCs w:val="20"/>
        </w:rPr>
        <w:tab/>
        <w:t xml:space="preserve">                   0,055 µS/cm (25°C)</w:t>
      </w:r>
    </w:p>
    <w:p w14:paraId="46A6F8D3"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Resistividade Máxima</w:t>
      </w:r>
      <w:r w:rsidRPr="00B83C45">
        <w:rPr>
          <w:rStyle w:val="markedcontent"/>
          <w:rFonts w:ascii="Arial" w:hAnsi="Arial" w:cs="Arial"/>
          <w:sz w:val="20"/>
          <w:szCs w:val="20"/>
        </w:rPr>
        <w:tab/>
        <w:t xml:space="preserve">                   18,2 µ?.cm (25°C)</w:t>
      </w:r>
    </w:p>
    <w:p w14:paraId="0EA49C42"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Sílica Total Máxima</w:t>
      </w:r>
      <w:r w:rsidRPr="00B83C45">
        <w:rPr>
          <w:rStyle w:val="markedcontent"/>
          <w:rFonts w:ascii="Arial" w:hAnsi="Arial" w:cs="Arial"/>
          <w:sz w:val="20"/>
          <w:szCs w:val="20"/>
        </w:rPr>
        <w:tab/>
        <w:t xml:space="preserve">                                   &lt; 3 ppb</w:t>
      </w:r>
    </w:p>
    <w:p w14:paraId="5C0B4F24"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pH</w:t>
      </w:r>
      <w:r w:rsidRPr="00B83C45">
        <w:rPr>
          <w:rStyle w:val="markedcontent"/>
          <w:rFonts w:ascii="Arial" w:hAnsi="Arial" w:cs="Arial"/>
          <w:sz w:val="20"/>
          <w:szCs w:val="20"/>
        </w:rPr>
        <w:tab/>
        <w:t xml:space="preserve">                                                    Não aplicável</w:t>
      </w:r>
    </w:p>
    <w:p w14:paraId="38E7F6A3"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Bactérias Heterotróficas Máximas</w:t>
      </w:r>
      <w:r w:rsidRPr="00B83C45">
        <w:rPr>
          <w:rStyle w:val="markedcontent"/>
          <w:rFonts w:ascii="Arial" w:hAnsi="Arial" w:cs="Arial"/>
          <w:sz w:val="20"/>
          <w:szCs w:val="20"/>
        </w:rPr>
        <w:tab/>
        <w:t xml:space="preserve">    10/100 UFC/ml</w:t>
      </w:r>
    </w:p>
    <w:p w14:paraId="35EDADE5"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Endotoxinas Máximo</w:t>
      </w:r>
      <w:r w:rsidRPr="00B83C45">
        <w:rPr>
          <w:rStyle w:val="markedcontent"/>
          <w:rFonts w:ascii="Arial" w:hAnsi="Arial" w:cs="Arial"/>
          <w:sz w:val="20"/>
          <w:szCs w:val="20"/>
        </w:rPr>
        <w:tab/>
        <w:t xml:space="preserve">                    0,25 EU/ml</w:t>
      </w:r>
    </w:p>
    <w:p w14:paraId="7A350C7E"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TOC Máximo</w:t>
      </w:r>
      <w:r w:rsidRPr="00B83C45">
        <w:rPr>
          <w:rStyle w:val="markedcontent"/>
          <w:rFonts w:ascii="Arial" w:hAnsi="Arial" w:cs="Arial"/>
          <w:sz w:val="20"/>
          <w:szCs w:val="20"/>
        </w:rPr>
        <w:tab/>
        <w:t xml:space="preserve">                                    50 ppb</w:t>
      </w:r>
    </w:p>
    <w:p w14:paraId="602D49F6" w14:textId="70351EFC"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Condições Mecânicas do Equipamento</w:t>
      </w:r>
    </w:p>
    <w:p w14:paraId="447B5CE0"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As seguintes condições são específicas para o projeto mecânico dos vasos:</w:t>
      </w:r>
    </w:p>
    <w:p w14:paraId="4BA6D68A"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Medidas aproximadas LxHxP</w:t>
      </w:r>
      <w:r w:rsidRPr="00B83C45">
        <w:rPr>
          <w:rStyle w:val="markedcontent"/>
          <w:rFonts w:ascii="Arial" w:hAnsi="Arial" w:cs="Arial"/>
          <w:sz w:val="20"/>
          <w:szCs w:val="20"/>
        </w:rPr>
        <w:tab/>
        <w:t xml:space="preserve">               600x500x400 mm</w:t>
      </w:r>
    </w:p>
    <w:p w14:paraId="5A814BD1"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Pressão de operação (mínima)</w:t>
      </w:r>
      <w:r w:rsidRPr="00B83C45">
        <w:rPr>
          <w:rStyle w:val="markedcontent"/>
          <w:rFonts w:ascii="Arial" w:hAnsi="Arial" w:cs="Arial"/>
          <w:sz w:val="20"/>
          <w:szCs w:val="20"/>
        </w:rPr>
        <w:tab/>
        <w:t>0,5 Kgf/cm2</w:t>
      </w:r>
    </w:p>
    <w:p w14:paraId="2D46690B"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Pressão de operação (máxima)</w:t>
      </w:r>
      <w:r w:rsidRPr="00B83C45">
        <w:rPr>
          <w:rStyle w:val="markedcontent"/>
          <w:rFonts w:ascii="Arial" w:hAnsi="Arial" w:cs="Arial"/>
          <w:sz w:val="20"/>
          <w:szCs w:val="20"/>
        </w:rPr>
        <w:tab/>
        <w:t>2,0 Kgf/cm2</w:t>
      </w:r>
    </w:p>
    <w:p w14:paraId="013895DB"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Peso aproximado em operação</w:t>
      </w:r>
      <w:r w:rsidRPr="00B83C45">
        <w:rPr>
          <w:rStyle w:val="markedcontent"/>
          <w:rFonts w:ascii="Arial" w:hAnsi="Arial" w:cs="Arial"/>
          <w:sz w:val="20"/>
          <w:szCs w:val="20"/>
        </w:rPr>
        <w:tab/>
        <w:t>38 Kg</w:t>
      </w:r>
    </w:p>
    <w:p w14:paraId="72D99147"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Potência máxima</w:t>
      </w:r>
      <w:r w:rsidRPr="00B83C45">
        <w:rPr>
          <w:rStyle w:val="markedcontent"/>
          <w:rFonts w:ascii="Arial" w:hAnsi="Arial" w:cs="Arial"/>
          <w:sz w:val="20"/>
          <w:szCs w:val="20"/>
        </w:rPr>
        <w:tab/>
        <w:t xml:space="preserve">                                150 W</w:t>
      </w:r>
    </w:p>
    <w:p w14:paraId="1FA73CC5"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Tensão de operação</w:t>
      </w:r>
      <w:r w:rsidRPr="00B83C45">
        <w:rPr>
          <w:rStyle w:val="markedcontent"/>
          <w:rFonts w:ascii="Arial" w:hAnsi="Arial" w:cs="Arial"/>
          <w:sz w:val="20"/>
          <w:szCs w:val="20"/>
        </w:rPr>
        <w:tab/>
        <w:t xml:space="preserve">                110 V ou 220 V – 60HZ</w:t>
      </w:r>
    </w:p>
    <w:p w14:paraId="6DD306D7"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Temperatura máxima</w:t>
      </w:r>
      <w:r w:rsidRPr="00B83C45">
        <w:rPr>
          <w:rStyle w:val="markedcontent"/>
          <w:rFonts w:ascii="Arial" w:hAnsi="Arial" w:cs="Arial"/>
          <w:sz w:val="20"/>
          <w:szCs w:val="20"/>
        </w:rPr>
        <w:tab/>
        <w:t xml:space="preserve">                35º C.</w:t>
      </w:r>
    </w:p>
    <w:p w14:paraId="53BA4590" w14:textId="7DFC9212"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ab/>
        <w:t>ACESSÓRIOS</w:t>
      </w:r>
    </w:p>
    <w:p w14:paraId="2C0B8F0A"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w:t>
      </w:r>
      <w:r w:rsidRPr="00B83C45">
        <w:rPr>
          <w:rStyle w:val="markedcontent"/>
          <w:rFonts w:ascii="Arial" w:hAnsi="Arial" w:cs="Arial"/>
          <w:sz w:val="20"/>
          <w:szCs w:val="20"/>
        </w:rPr>
        <w:tab/>
        <w:t>01 mangueira branca de entrada de água ¼”;</w:t>
      </w:r>
    </w:p>
    <w:p w14:paraId="527B316C"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w:t>
      </w:r>
      <w:r w:rsidRPr="00B83C45">
        <w:rPr>
          <w:rStyle w:val="markedcontent"/>
          <w:rFonts w:ascii="Arial" w:hAnsi="Arial" w:cs="Arial"/>
          <w:sz w:val="20"/>
          <w:szCs w:val="20"/>
        </w:rPr>
        <w:tab/>
        <w:t>01 mangueira branca de saída de rejeito ¼”;</w:t>
      </w:r>
    </w:p>
    <w:p w14:paraId="5B23DE50"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w:t>
      </w:r>
      <w:r w:rsidRPr="00B83C45">
        <w:rPr>
          <w:rStyle w:val="markedcontent"/>
          <w:rFonts w:ascii="Arial" w:hAnsi="Arial" w:cs="Arial"/>
          <w:sz w:val="20"/>
          <w:szCs w:val="20"/>
        </w:rPr>
        <w:tab/>
        <w:t>01 cabo de força</w:t>
      </w:r>
    </w:p>
    <w:p w14:paraId="0A149A5A"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w:t>
      </w:r>
      <w:r w:rsidRPr="00B83C45">
        <w:rPr>
          <w:rStyle w:val="markedcontent"/>
          <w:rFonts w:ascii="Arial" w:hAnsi="Arial" w:cs="Arial"/>
          <w:sz w:val="20"/>
          <w:szCs w:val="20"/>
        </w:rPr>
        <w:tab/>
        <w:t xml:space="preserve">01 chave-raquete para troca dos consumíveis </w:t>
      </w:r>
    </w:p>
    <w:p w14:paraId="537228C4"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w:t>
      </w:r>
      <w:r w:rsidRPr="00B83C45">
        <w:rPr>
          <w:rStyle w:val="markedcontent"/>
          <w:rFonts w:ascii="Arial" w:hAnsi="Arial" w:cs="Arial"/>
          <w:sz w:val="20"/>
          <w:szCs w:val="20"/>
        </w:rPr>
        <w:tab/>
        <w:t>01 Reservatório CIP com mangueira para procedimento de desinfecção</w:t>
      </w:r>
    </w:p>
    <w:p w14:paraId="6F0BF117" w14:textId="7DBC6214" w:rsidR="00020C1B" w:rsidRPr="00B83C45" w:rsidRDefault="00020C1B" w:rsidP="000E2EE2">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w:t>
      </w:r>
      <w:r w:rsidRPr="00B83C45">
        <w:rPr>
          <w:rStyle w:val="markedcontent"/>
          <w:rFonts w:ascii="Arial" w:hAnsi="Arial" w:cs="Arial"/>
          <w:sz w:val="20"/>
          <w:szCs w:val="20"/>
        </w:rPr>
        <w:tab/>
        <w:t>02 Coluna CS0350S (Incluso).</w:t>
      </w:r>
    </w:p>
    <w:p w14:paraId="48854A02" w14:textId="77777777" w:rsidR="00020C1B" w:rsidRPr="00B83C45" w:rsidRDefault="00020C1B" w:rsidP="00020C1B">
      <w:pPr>
        <w:suppressAutoHyphens/>
        <w:spacing w:after="0" w:line="360" w:lineRule="auto"/>
        <w:jc w:val="both"/>
        <w:rPr>
          <w:rStyle w:val="markedcontent"/>
          <w:rFonts w:ascii="Arial" w:hAnsi="Arial" w:cs="Arial"/>
          <w:sz w:val="20"/>
          <w:szCs w:val="20"/>
        </w:rPr>
      </w:pPr>
    </w:p>
    <w:p w14:paraId="3C751A66" w14:textId="1ED70850"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Finalidade: Fornecer água para o laboratório de FQ.</w:t>
      </w:r>
    </w:p>
    <w:p w14:paraId="73829591" w14:textId="77777777" w:rsidR="00020C1B" w:rsidRPr="00B83C45" w:rsidRDefault="00020C1B" w:rsidP="00020C1B">
      <w:pPr>
        <w:suppressAutoHyphens/>
        <w:spacing w:after="0" w:line="360" w:lineRule="auto"/>
        <w:jc w:val="both"/>
        <w:rPr>
          <w:rStyle w:val="markedcontent"/>
          <w:rFonts w:ascii="Arial" w:hAnsi="Arial" w:cs="Arial"/>
          <w:sz w:val="20"/>
          <w:szCs w:val="20"/>
        </w:rPr>
      </w:pPr>
    </w:p>
    <w:p w14:paraId="2E7DBDD8" w14:textId="77777777" w:rsidR="00020C1B" w:rsidRPr="00B83C45" w:rsidRDefault="00020C1B" w:rsidP="000C0D4A">
      <w:pPr>
        <w:suppressAutoHyphens/>
        <w:spacing w:after="0" w:line="360" w:lineRule="auto"/>
        <w:jc w:val="both"/>
        <w:rPr>
          <w:rStyle w:val="markedcontent"/>
          <w:rFonts w:ascii="Arial" w:hAnsi="Arial" w:cs="Arial"/>
          <w:sz w:val="20"/>
          <w:szCs w:val="20"/>
        </w:rPr>
      </w:pPr>
    </w:p>
    <w:p w14:paraId="7BF1703C" w14:textId="77777777" w:rsidR="001B699E" w:rsidRPr="00B83C45" w:rsidRDefault="001B699E" w:rsidP="000C0D4A">
      <w:pPr>
        <w:suppressAutoHyphens/>
        <w:spacing w:after="0" w:line="360" w:lineRule="auto"/>
        <w:jc w:val="both"/>
        <w:rPr>
          <w:rStyle w:val="markedcontent"/>
          <w:rFonts w:ascii="Arial" w:hAnsi="Arial" w:cs="Arial"/>
          <w:sz w:val="20"/>
          <w:szCs w:val="20"/>
        </w:rPr>
      </w:pPr>
    </w:p>
    <w:p w14:paraId="2B3FEC4F" w14:textId="77777777" w:rsidR="00020C1B" w:rsidRPr="00B83C45" w:rsidRDefault="000C0D4A" w:rsidP="000C0D4A">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xml:space="preserve">3) </w:t>
      </w:r>
      <w:bookmarkStart w:id="0" w:name="_Hlk208302917"/>
      <w:r w:rsidRPr="00B83C45">
        <w:rPr>
          <w:rStyle w:val="markedcontent"/>
          <w:rFonts w:ascii="Arial" w:hAnsi="Arial" w:cs="Arial"/>
          <w:sz w:val="20"/>
          <w:szCs w:val="20"/>
        </w:rPr>
        <w:t>Cód. Cesama</w:t>
      </w:r>
      <w:r w:rsidR="003A6C26" w:rsidRPr="00B83C45">
        <w:rPr>
          <w:rStyle w:val="markedcontent"/>
          <w:rFonts w:ascii="Arial" w:hAnsi="Arial" w:cs="Arial"/>
          <w:sz w:val="20"/>
          <w:szCs w:val="20"/>
        </w:rPr>
        <w:t xml:space="preserve">: </w:t>
      </w:r>
      <w:r w:rsidR="00020C1B" w:rsidRPr="00B83C45">
        <w:rPr>
          <w:rStyle w:val="markedcontent"/>
          <w:rFonts w:ascii="Arial" w:hAnsi="Arial" w:cs="Arial"/>
          <w:sz w:val="20"/>
          <w:szCs w:val="20"/>
        </w:rPr>
        <w:t>002.022.0001-9</w:t>
      </w:r>
    </w:p>
    <w:p w14:paraId="78C43888" w14:textId="77777777" w:rsidR="00020C1B" w:rsidRPr="00B83C45" w:rsidRDefault="000C0D4A" w:rsidP="000C0D4A">
      <w:pPr>
        <w:suppressAutoHyphens/>
        <w:spacing w:after="0" w:line="360" w:lineRule="auto"/>
        <w:jc w:val="both"/>
        <w:rPr>
          <w:rFonts w:ascii="Arial" w:hAnsi="Arial" w:cs="Arial"/>
          <w:sz w:val="20"/>
          <w:szCs w:val="20"/>
        </w:rPr>
      </w:pPr>
      <w:r w:rsidRPr="00B83C45">
        <w:rPr>
          <w:rStyle w:val="markedcontent"/>
          <w:rFonts w:ascii="Arial" w:hAnsi="Arial" w:cs="Arial"/>
          <w:sz w:val="20"/>
          <w:szCs w:val="20"/>
        </w:rPr>
        <w:t>Nome:</w:t>
      </w:r>
      <w:r w:rsidR="003A6C26" w:rsidRPr="00B83C45">
        <w:rPr>
          <w:rFonts w:ascii="Arial" w:hAnsi="Arial" w:cs="Arial"/>
          <w:sz w:val="20"/>
          <w:szCs w:val="20"/>
        </w:rPr>
        <w:t xml:space="preserve"> </w:t>
      </w:r>
      <w:r w:rsidR="00020C1B" w:rsidRPr="00B83C45">
        <w:rPr>
          <w:rFonts w:ascii="Arial" w:hAnsi="Arial" w:cs="Arial"/>
          <w:sz w:val="20"/>
          <w:szCs w:val="20"/>
        </w:rPr>
        <w:t>BALANCA ANALITICA</w:t>
      </w:r>
    </w:p>
    <w:p w14:paraId="2CE92216" w14:textId="4356F47B" w:rsidR="001B699E" w:rsidRPr="00B83C45" w:rsidRDefault="001B699E" w:rsidP="001B699E">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xml:space="preserve">Quantidade: 1 </w:t>
      </w:r>
      <w:r w:rsidR="00946CBB" w:rsidRPr="00B83C45">
        <w:rPr>
          <w:rStyle w:val="markedcontent"/>
          <w:rFonts w:ascii="Arial" w:hAnsi="Arial" w:cs="Arial"/>
          <w:sz w:val="20"/>
          <w:szCs w:val="20"/>
        </w:rPr>
        <w:t>peça</w:t>
      </w:r>
    </w:p>
    <w:p w14:paraId="13B54A1E" w14:textId="77777777" w:rsidR="001B699E" w:rsidRPr="00B83C45" w:rsidRDefault="001B699E" w:rsidP="000C0D4A">
      <w:pPr>
        <w:suppressAutoHyphens/>
        <w:spacing w:after="0" w:line="360" w:lineRule="auto"/>
        <w:jc w:val="both"/>
        <w:rPr>
          <w:rFonts w:ascii="Arial" w:hAnsi="Arial" w:cs="Arial"/>
          <w:sz w:val="20"/>
          <w:szCs w:val="20"/>
        </w:rPr>
      </w:pPr>
    </w:p>
    <w:p w14:paraId="13CBE1DA" w14:textId="77777777" w:rsidR="00263FE5" w:rsidRPr="00B83C45" w:rsidRDefault="000C0D4A" w:rsidP="00263FE5">
      <w:pPr>
        <w:numPr>
          <w:ilvl w:val="0"/>
          <w:numId w:val="21"/>
        </w:numPr>
        <w:suppressAutoHyphens/>
        <w:spacing w:after="0" w:line="360" w:lineRule="auto"/>
        <w:jc w:val="both"/>
        <w:rPr>
          <w:rFonts w:ascii="Arial" w:hAnsi="Arial" w:cs="Arial"/>
          <w:sz w:val="20"/>
          <w:szCs w:val="20"/>
        </w:rPr>
      </w:pPr>
      <w:r w:rsidRPr="00B83C45">
        <w:rPr>
          <w:rStyle w:val="markedcontent"/>
          <w:rFonts w:ascii="Arial" w:hAnsi="Arial" w:cs="Arial"/>
          <w:sz w:val="20"/>
          <w:szCs w:val="20"/>
        </w:rPr>
        <w:t>Descrição:</w:t>
      </w:r>
      <w:r w:rsidR="003A6C26" w:rsidRPr="00B83C45">
        <w:rPr>
          <w:rStyle w:val="markedcontent"/>
          <w:rFonts w:ascii="Arial" w:hAnsi="Arial" w:cs="Arial"/>
          <w:sz w:val="20"/>
          <w:szCs w:val="20"/>
        </w:rPr>
        <w:t xml:space="preserve"> </w:t>
      </w:r>
      <w:bookmarkEnd w:id="0"/>
      <w:r w:rsidR="00263FE5" w:rsidRPr="00B83C45">
        <w:rPr>
          <w:rFonts w:ascii="Arial" w:hAnsi="Arial" w:cs="Arial"/>
          <w:sz w:val="20"/>
          <w:szCs w:val="20"/>
        </w:rPr>
        <w:t>Painel frontal com teclas de função com toque suave e resistente a respingos;</w:t>
      </w:r>
    </w:p>
    <w:p w14:paraId="0FA41977"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Controle totalmente digital;</w:t>
      </w:r>
    </w:p>
    <w:p w14:paraId="25719AF9"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Escolhe melhor modo de medição considerando-se a carga, vibração e outras condições ambientais;</w:t>
      </w:r>
    </w:p>
    <w:p w14:paraId="12530F26"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Flutuações no display causadas por vibrações são minimizadas;</w:t>
      </w:r>
    </w:p>
    <w:p w14:paraId="1778E7FB"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Realiza medições de gravidade específica;</w:t>
      </w:r>
    </w:p>
    <w:p w14:paraId="146848BD"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Portas abrem nas três direções;</w:t>
      </w:r>
    </w:p>
    <w:p w14:paraId="7FBB2D7F"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Ajuste de nível simplificado;</w:t>
      </w:r>
    </w:p>
    <w:p w14:paraId="4ACD577C"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Medidor de nível instalado em local de fácil leitura;</w:t>
      </w:r>
    </w:p>
    <w:p w14:paraId="42A21952"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Função contagem de peças instalada originalmente;</w:t>
      </w:r>
    </w:p>
    <w:p w14:paraId="5FB2407E"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Unidades de medida: g, mg, %, pcs, ct, mom, lb, Oz, Ozt, Tael, dwt, GN, m, b, t, o, d (sólido, líquido)</w:t>
      </w:r>
    </w:p>
    <w:p w14:paraId="54611C94"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Capacidade de 220 gramas com 4 casas decimais;</w:t>
      </w:r>
    </w:p>
    <w:p w14:paraId="2C924ECE"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Dimensões da área de pesagem com a capela: L= 200 x P= 160 x A= 240 mm;</w:t>
      </w:r>
    </w:p>
    <w:p w14:paraId="03E6040A"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Legibilidade 0,1 mg (0,0001g); Linearidade 0,2 mg com campo de taragem total;</w:t>
      </w:r>
    </w:p>
    <w:p w14:paraId="2A35A6E3"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Tempo de estabilização 0,8 a 1,0 segundos;</w:t>
      </w:r>
    </w:p>
    <w:p w14:paraId="67500F3B"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Tempo de resposta 1,0 a 1,2 segundos;</w:t>
      </w:r>
    </w:p>
    <w:p w14:paraId="05653031"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Repetilidade +/- 0.2 mg;</w:t>
      </w:r>
    </w:p>
    <w:p w14:paraId="15F66E8B"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Diâmetro do prato 80 mm;</w:t>
      </w:r>
    </w:p>
    <w:p w14:paraId="29FB7A74"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Temperatura de operação 5-40ºC;</w:t>
      </w:r>
    </w:p>
    <w:p w14:paraId="2F957135"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Voltagem automática 90-240V;</w:t>
      </w:r>
    </w:p>
    <w:p w14:paraId="6BF2020C"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Classe de exatidão E2</w:t>
      </w:r>
    </w:p>
    <w:p w14:paraId="3E457148"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Pesos inteiriços de aço inoxidável, sem marcação na superfície e sem câmara de ajuste.</w:t>
      </w:r>
    </w:p>
    <w:p w14:paraId="0917B8CB"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Erro máximo: 0,030 mg</w:t>
      </w:r>
    </w:p>
    <w:p w14:paraId="6E18EADB" w14:textId="77777777"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Estojo e pinça de aço inoxidável.</w:t>
      </w:r>
    </w:p>
    <w:p w14:paraId="0ED06652" w14:textId="4CF6CCB8" w:rsidR="00263FE5" w:rsidRPr="00B83C45" w:rsidRDefault="00263FE5" w:rsidP="00263FE5">
      <w:pPr>
        <w:numPr>
          <w:ilvl w:val="0"/>
          <w:numId w:val="21"/>
        </w:numPr>
        <w:suppressAutoHyphens/>
        <w:spacing w:after="0" w:line="360" w:lineRule="auto"/>
        <w:jc w:val="both"/>
        <w:rPr>
          <w:rFonts w:ascii="Arial" w:hAnsi="Arial" w:cs="Arial"/>
          <w:sz w:val="20"/>
          <w:szCs w:val="20"/>
        </w:rPr>
      </w:pPr>
      <w:r w:rsidRPr="00B83C45">
        <w:rPr>
          <w:rFonts w:ascii="Arial" w:hAnsi="Arial" w:cs="Arial"/>
          <w:sz w:val="20"/>
          <w:szCs w:val="20"/>
        </w:rPr>
        <w:t>Acompanhado de certificado de calibração RBC.</w:t>
      </w:r>
    </w:p>
    <w:p w14:paraId="3A44AC97" w14:textId="1324D985" w:rsidR="000C0D4A" w:rsidRPr="00B83C45" w:rsidRDefault="000C0D4A" w:rsidP="000C0D4A">
      <w:pPr>
        <w:suppressAutoHyphens/>
        <w:spacing w:after="0" w:line="360" w:lineRule="auto"/>
        <w:jc w:val="both"/>
        <w:rPr>
          <w:rStyle w:val="markedcontent"/>
          <w:rFonts w:ascii="Arial" w:hAnsi="Arial" w:cs="Arial"/>
          <w:sz w:val="20"/>
          <w:szCs w:val="20"/>
        </w:rPr>
      </w:pPr>
    </w:p>
    <w:p w14:paraId="551273E5" w14:textId="461F3C18" w:rsidR="000C0D4A" w:rsidRPr="00B83C45" w:rsidRDefault="000C0D4A" w:rsidP="000C0D4A">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4) Cód. Cesama</w:t>
      </w:r>
      <w:r w:rsidR="003A6C26" w:rsidRPr="00B83C45">
        <w:rPr>
          <w:rStyle w:val="markedcontent"/>
          <w:rFonts w:ascii="Arial" w:hAnsi="Arial" w:cs="Arial"/>
          <w:sz w:val="20"/>
          <w:szCs w:val="20"/>
        </w:rPr>
        <w:t xml:space="preserve">: </w:t>
      </w:r>
      <w:r w:rsidR="00020C1B" w:rsidRPr="00B83C45">
        <w:rPr>
          <w:rStyle w:val="markedcontent"/>
          <w:rFonts w:ascii="Arial" w:hAnsi="Arial" w:cs="Arial"/>
          <w:sz w:val="20"/>
          <w:szCs w:val="20"/>
        </w:rPr>
        <w:t>002.175.0001-3</w:t>
      </w:r>
    </w:p>
    <w:p w14:paraId="3FF4EE22" w14:textId="5CC4AC6E" w:rsidR="000C0D4A" w:rsidRPr="00B83C45" w:rsidRDefault="000C0D4A" w:rsidP="000C0D4A">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Nome:</w:t>
      </w:r>
      <w:r w:rsidR="003A6C26" w:rsidRPr="00B83C45">
        <w:rPr>
          <w:rStyle w:val="markedcontent"/>
          <w:rFonts w:ascii="Arial" w:hAnsi="Arial" w:cs="Arial"/>
          <w:sz w:val="20"/>
          <w:szCs w:val="20"/>
        </w:rPr>
        <w:t xml:space="preserve"> </w:t>
      </w:r>
      <w:r w:rsidR="00020C1B" w:rsidRPr="00B83C45">
        <w:rPr>
          <w:rStyle w:val="markedcontent"/>
          <w:rFonts w:ascii="Arial" w:hAnsi="Arial" w:cs="Arial"/>
          <w:sz w:val="20"/>
          <w:szCs w:val="20"/>
        </w:rPr>
        <w:t>PESO PADRAO 1G</w:t>
      </w:r>
    </w:p>
    <w:p w14:paraId="7552F694" w14:textId="65B7D42B" w:rsidR="001B699E" w:rsidRPr="00B83C45" w:rsidRDefault="001B699E" w:rsidP="001B699E">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xml:space="preserve">Quantidade: 1 </w:t>
      </w:r>
      <w:r w:rsidR="00946CBB" w:rsidRPr="00B83C45">
        <w:rPr>
          <w:rStyle w:val="markedcontent"/>
          <w:rFonts w:ascii="Arial" w:hAnsi="Arial" w:cs="Arial"/>
          <w:sz w:val="20"/>
          <w:szCs w:val="20"/>
        </w:rPr>
        <w:t>peça</w:t>
      </w:r>
    </w:p>
    <w:p w14:paraId="14D61E3E" w14:textId="77777777" w:rsidR="001B699E" w:rsidRPr="00B83C45" w:rsidRDefault="001B699E" w:rsidP="000C0D4A">
      <w:pPr>
        <w:suppressAutoHyphens/>
        <w:spacing w:after="0" w:line="360" w:lineRule="auto"/>
        <w:jc w:val="both"/>
        <w:rPr>
          <w:rStyle w:val="markedcontent"/>
          <w:rFonts w:ascii="Arial" w:hAnsi="Arial" w:cs="Arial"/>
          <w:sz w:val="20"/>
          <w:szCs w:val="20"/>
        </w:rPr>
      </w:pPr>
    </w:p>
    <w:p w14:paraId="2F1E7316" w14:textId="41DD7DDF" w:rsidR="00263FE5" w:rsidRPr="00B83C45" w:rsidRDefault="000C0D4A" w:rsidP="00263FE5">
      <w:pPr>
        <w:suppressAutoHyphens/>
        <w:spacing w:after="0" w:line="360" w:lineRule="auto"/>
        <w:jc w:val="both"/>
        <w:rPr>
          <w:rFonts w:ascii="Arial" w:hAnsi="Arial" w:cs="Arial"/>
          <w:sz w:val="20"/>
          <w:szCs w:val="20"/>
        </w:rPr>
      </w:pPr>
      <w:r w:rsidRPr="00B83C45">
        <w:rPr>
          <w:rStyle w:val="markedcontent"/>
          <w:rFonts w:ascii="Arial" w:hAnsi="Arial" w:cs="Arial"/>
          <w:sz w:val="20"/>
          <w:szCs w:val="20"/>
        </w:rPr>
        <w:t>Descrição:</w:t>
      </w:r>
      <w:r w:rsidR="003A6C26" w:rsidRPr="00B83C45">
        <w:rPr>
          <w:rStyle w:val="markedcontent"/>
          <w:rFonts w:ascii="Arial" w:hAnsi="Arial" w:cs="Arial"/>
          <w:sz w:val="20"/>
          <w:szCs w:val="20"/>
        </w:rPr>
        <w:t xml:space="preserve"> </w:t>
      </w:r>
    </w:p>
    <w:p w14:paraId="5C9451A4" w14:textId="77777777" w:rsidR="00263FE5" w:rsidRPr="00B83C45" w:rsidRDefault="00263FE5" w:rsidP="00263FE5">
      <w:pPr>
        <w:suppressAutoHyphens/>
        <w:spacing w:after="0" w:line="360" w:lineRule="auto"/>
        <w:jc w:val="both"/>
        <w:rPr>
          <w:rStyle w:val="markedcontent"/>
        </w:rPr>
      </w:pPr>
      <w:r w:rsidRPr="00B83C45">
        <w:rPr>
          <w:rStyle w:val="markedcontent"/>
        </w:rPr>
        <w:t>Material: Aço inoxidável;</w:t>
      </w:r>
    </w:p>
    <w:p w14:paraId="410CF9AA" w14:textId="77777777" w:rsidR="00263FE5" w:rsidRPr="00B83C45" w:rsidRDefault="00263FE5" w:rsidP="00263FE5">
      <w:pPr>
        <w:suppressAutoHyphens/>
        <w:spacing w:after="0" w:line="360" w:lineRule="auto"/>
        <w:jc w:val="both"/>
        <w:rPr>
          <w:rStyle w:val="markedcontent"/>
        </w:rPr>
      </w:pPr>
      <w:r w:rsidRPr="00B83C45">
        <w:rPr>
          <w:rStyle w:val="markedcontent"/>
        </w:rPr>
        <w:t xml:space="preserve"> Classe de exatidão: F1;</w:t>
      </w:r>
    </w:p>
    <w:p w14:paraId="29D2B69E" w14:textId="6333094C" w:rsidR="00263FE5" w:rsidRPr="00B83C45" w:rsidRDefault="00263FE5" w:rsidP="00263FE5">
      <w:pPr>
        <w:suppressAutoHyphens/>
        <w:spacing w:after="0" w:line="360" w:lineRule="auto"/>
        <w:jc w:val="both"/>
        <w:rPr>
          <w:rStyle w:val="markedcontent"/>
        </w:rPr>
      </w:pPr>
      <w:r w:rsidRPr="00B83C45">
        <w:rPr>
          <w:rStyle w:val="markedcontent"/>
        </w:rPr>
        <w:t xml:space="preserve">  Massa nominal: conforme especificação do item;</w:t>
      </w:r>
    </w:p>
    <w:p w14:paraId="13B4864C" w14:textId="77777777" w:rsidR="00263FE5" w:rsidRPr="00B83C45" w:rsidRDefault="00263FE5" w:rsidP="00263FE5">
      <w:pPr>
        <w:suppressAutoHyphens/>
        <w:spacing w:after="0" w:line="360" w:lineRule="auto"/>
        <w:jc w:val="both"/>
        <w:rPr>
          <w:rStyle w:val="markedcontent"/>
        </w:rPr>
      </w:pPr>
      <w:r w:rsidRPr="00B83C45">
        <w:rPr>
          <w:rStyle w:val="markedcontent"/>
        </w:rPr>
        <w:t xml:space="preserve"> Acondicionado em estojo de proteção;</w:t>
      </w:r>
    </w:p>
    <w:p w14:paraId="3260754E" w14:textId="3E31CF29" w:rsidR="000C0D4A" w:rsidRPr="00B83C45" w:rsidRDefault="000C0D4A" w:rsidP="000C0D4A">
      <w:pPr>
        <w:suppressAutoHyphens/>
        <w:spacing w:after="0" w:line="360" w:lineRule="auto"/>
        <w:jc w:val="both"/>
        <w:rPr>
          <w:rStyle w:val="markedcontent"/>
          <w:rFonts w:ascii="Arial" w:hAnsi="Arial" w:cs="Arial"/>
          <w:sz w:val="20"/>
          <w:szCs w:val="20"/>
        </w:rPr>
      </w:pPr>
    </w:p>
    <w:p w14:paraId="02D1538C" w14:textId="3980FAD7" w:rsidR="000C0D4A" w:rsidRPr="00B83C45" w:rsidRDefault="000C0D4A" w:rsidP="000C0D4A">
      <w:pPr>
        <w:suppressAutoHyphens/>
        <w:spacing w:after="0" w:line="360" w:lineRule="auto"/>
        <w:jc w:val="both"/>
        <w:rPr>
          <w:rStyle w:val="markedcontent"/>
          <w:rFonts w:ascii="Arial" w:hAnsi="Arial" w:cs="Arial"/>
          <w:sz w:val="20"/>
          <w:szCs w:val="20"/>
        </w:rPr>
      </w:pPr>
    </w:p>
    <w:p w14:paraId="441FB9DC" w14:textId="184F9D22" w:rsidR="000C0D4A" w:rsidRPr="00B83C45" w:rsidRDefault="000C0D4A" w:rsidP="000C0D4A">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5) Cód. Cesama</w:t>
      </w:r>
      <w:r w:rsidR="003A6C26" w:rsidRPr="00B83C45">
        <w:rPr>
          <w:rStyle w:val="markedcontent"/>
          <w:rFonts w:ascii="Arial" w:hAnsi="Arial" w:cs="Arial"/>
          <w:sz w:val="20"/>
          <w:szCs w:val="20"/>
        </w:rPr>
        <w:t xml:space="preserve">: </w:t>
      </w:r>
      <w:r w:rsidR="00020C1B" w:rsidRPr="00B83C45">
        <w:rPr>
          <w:rStyle w:val="markedcontent"/>
          <w:rFonts w:ascii="Arial" w:hAnsi="Arial" w:cs="Arial"/>
          <w:sz w:val="20"/>
          <w:szCs w:val="20"/>
        </w:rPr>
        <w:t>002.175.0003-0</w:t>
      </w:r>
    </w:p>
    <w:p w14:paraId="102A13F4" w14:textId="793268D2" w:rsidR="000C0D4A" w:rsidRPr="00B83C45" w:rsidRDefault="000C0D4A" w:rsidP="000C0D4A">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Nome:</w:t>
      </w:r>
      <w:r w:rsidR="003A6C26" w:rsidRPr="00B83C45">
        <w:rPr>
          <w:rStyle w:val="markedcontent"/>
          <w:rFonts w:ascii="Arial" w:hAnsi="Arial" w:cs="Arial"/>
          <w:sz w:val="20"/>
          <w:szCs w:val="20"/>
        </w:rPr>
        <w:t xml:space="preserve"> </w:t>
      </w:r>
      <w:r w:rsidR="00020C1B" w:rsidRPr="00B83C45">
        <w:rPr>
          <w:rStyle w:val="markedcontent"/>
          <w:rFonts w:ascii="Arial" w:hAnsi="Arial" w:cs="Arial"/>
          <w:sz w:val="20"/>
          <w:szCs w:val="20"/>
        </w:rPr>
        <w:t>PESO PADRAO 100G</w:t>
      </w:r>
    </w:p>
    <w:p w14:paraId="00DF21A2" w14:textId="25A052B6" w:rsidR="001B699E" w:rsidRPr="00B83C45" w:rsidRDefault="001B699E" w:rsidP="001B699E">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xml:space="preserve">Quantidade: 1 </w:t>
      </w:r>
      <w:r w:rsidR="00933DC1" w:rsidRPr="00B83C45">
        <w:rPr>
          <w:rStyle w:val="markedcontent"/>
          <w:rFonts w:ascii="Arial" w:hAnsi="Arial" w:cs="Arial"/>
          <w:sz w:val="20"/>
          <w:szCs w:val="20"/>
        </w:rPr>
        <w:t>peça</w:t>
      </w:r>
    </w:p>
    <w:p w14:paraId="167425E9" w14:textId="77777777" w:rsidR="001B699E" w:rsidRPr="00B83C45" w:rsidRDefault="001B699E" w:rsidP="000C0D4A">
      <w:pPr>
        <w:suppressAutoHyphens/>
        <w:spacing w:after="0" w:line="360" w:lineRule="auto"/>
        <w:jc w:val="both"/>
        <w:rPr>
          <w:rStyle w:val="markedcontent"/>
          <w:rFonts w:ascii="Arial" w:hAnsi="Arial" w:cs="Arial"/>
          <w:sz w:val="20"/>
          <w:szCs w:val="20"/>
        </w:rPr>
      </w:pPr>
    </w:p>
    <w:p w14:paraId="281F7929" w14:textId="77777777" w:rsidR="00263FE5" w:rsidRPr="00B83C45" w:rsidRDefault="000C0D4A" w:rsidP="00263FE5">
      <w:pPr>
        <w:suppressAutoHyphens/>
        <w:spacing w:after="0" w:line="360" w:lineRule="auto"/>
        <w:jc w:val="both"/>
        <w:rPr>
          <w:rStyle w:val="markedcontent"/>
        </w:rPr>
      </w:pPr>
      <w:r w:rsidRPr="00B83C45">
        <w:rPr>
          <w:rStyle w:val="markedcontent"/>
          <w:rFonts w:ascii="Arial" w:hAnsi="Arial" w:cs="Arial"/>
          <w:sz w:val="20"/>
          <w:szCs w:val="20"/>
        </w:rPr>
        <w:t>Descrição:</w:t>
      </w:r>
      <w:r w:rsidR="003A6C26" w:rsidRPr="00B83C45">
        <w:rPr>
          <w:rFonts w:ascii="Arial" w:hAnsi="Arial" w:cs="Arial"/>
          <w:sz w:val="20"/>
          <w:szCs w:val="20"/>
        </w:rPr>
        <w:t xml:space="preserve"> </w:t>
      </w:r>
    </w:p>
    <w:p w14:paraId="3550D9D1" w14:textId="3C33BE7C" w:rsidR="00263FE5" w:rsidRPr="00B83C45" w:rsidRDefault="00263FE5" w:rsidP="00263FE5">
      <w:pPr>
        <w:suppressAutoHyphens/>
        <w:spacing w:after="0" w:line="360" w:lineRule="auto"/>
        <w:jc w:val="both"/>
        <w:rPr>
          <w:rStyle w:val="markedcontent"/>
        </w:rPr>
      </w:pPr>
      <w:r w:rsidRPr="00B83C45">
        <w:rPr>
          <w:rStyle w:val="markedcontent"/>
        </w:rPr>
        <w:t xml:space="preserve"> Material: Aço inoxidável;</w:t>
      </w:r>
    </w:p>
    <w:p w14:paraId="4DD3AECF" w14:textId="5A77D2C4" w:rsidR="00263FE5" w:rsidRPr="00B83C45" w:rsidRDefault="00263FE5" w:rsidP="00263FE5">
      <w:pPr>
        <w:suppressAutoHyphens/>
        <w:spacing w:after="0" w:line="360" w:lineRule="auto"/>
        <w:jc w:val="both"/>
        <w:rPr>
          <w:rStyle w:val="markedcontent"/>
        </w:rPr>
      </w:pPr>
      <w:r w:rsidRPr="00B83C45">
        <w:rPr>
          <w:rStyle w:val="markedcontent"/>
        </w:rPr>
        <w:t xml:space="preserve"> Classe de exatidão: F1;</w:t>
      </w:r>
    </w:p>
    <w:p w14:paraId="7C80AE49" w14:textId="72482784" w:rsidR="00263FE5" w:rsidRPr="00B83C45" w:rsidRDefault="00263FE5" w:rsidP="00263FE5">
      <w:pPr>
        <w:suppressAutoHyphens/>
        <w:spacing w:after="0" w:line="360" w:lineRule="auto"/>
        <w:jc w:val="both"/>
        <w:rPr>
          <w:rStyle w:val="markedcontent"/>
        </w:rPr>
      </w:pPr>
      <w:r w:rsidRPr="00B83C45">
        <w:rPr>
          <w:rStyle w:val="markedcontent"/>
        </w:rPr>
        <w:t xml:space="preserve">  Massa nominal: conforme especificação do item;</w:t>
      </w:r>
    </w:p>
    <w:p w14:paraId="6FAB20BA" w14:textId="358593B6" w:rsidR="00263FE5" w:rsidRPr="00B83C45" w:rsidRDefault="00263FE5" w:rsidP="00263FE5">
      <w:pPr>
        <w:suppressAutoHyphens/>
        <w:spacing w:after="0" w:line="360" w:lineRule="auto"/>
        <w:jc w:val="both"/>
        <w:rPr>
          <w:rStyle w:val="markedcontent"/>
        </w:rPr>
      </w:pPr>
      <w:r w:rsidRPr="00B83C45">
        <w:rPr>
          <w:rStyle w:val="markedcontent"/>
        </w:rPr>
        <w:t xml:space="preserve"> Acondicionado em estojo de proteção;</w:t>
      </w:r>
    </w:p>
    <w:p w14:paraId="49884F47" w14:textId="1313634E" w:rsidR="000C0D4A" w:rsidRPr="00B83C45" w:rsidRDefault="000C0D4A" w:rsidP="000C0D4A">
      <w:pPr>
        <w:suppressAutoHyphens/>
        <w:spacing w:after="0" w:line="360" w:lineRule="auto"/>
        <w:jc w:val="both"/>
        <w:rPr>
          <w:rStyle w:val="markedcontent"/>
          <w:rFonts w:ascii="Arial" w:hAnsi="Arial" w:cs="Arial"/>
          <w:sz w:val="20"/>
          <w:szCs w:val="20"/>
        </w:rPr>
      </w:pPr>
    </w:p>
    <w:p w14:paraId="4253FFD2" w14:textId="77777777" w:rsidR="00020C1B" w:rsidRPr="00B83C45" w:rsidRDefault="00020C1B" w:rsidP="000C0D4A">
      <w:pPr>
        <w:suppressAutoHyphens/>
        <w:spacing w:after="0" w:line="360" w:lineRule="auto"/>
        <w:jc w:val="both"/>
        <w:rPr>
          <w:rStyle w:val="markedcontent"/>
          <w:rFonts w:ascii="Arial" w:hAnsi="Arial" w:cs="Arial"/>
          <w:sz w:val="20"/>
          <w:szCs w:val="20"/>
        </w:rPr>
      </w:pPr>
    </w:p>
    <w:p w14:paraId="4822D9C2" w14:textId="5F49A823" w:rsidR="000C0D4A" w:rsidRPr="00B83C45" w:rsidRDefault="000C0D4A" w:rsidP="000C0D4A">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6) Cód. Cesama</w:t>
      </w:r>
      <w:r w:rsidR="003A6C26" w:rsidRPr="00B83C45">
        <w:rPr>
          <w:rStyle w:val="markedcontent"/>
          <w:rFonts w:ascii="Arial" w:hAnsi="Arial" w:cs="Arial"/>
          <w:sz w:val="20"/>
          <w:szCs w:val="20"/>
        </w:rPr>
        <w:t xml:space="preserve">: </w:t>
      </w:r>
      <w:r w:rsidR="00020C1B" w:rsidRPr="00B83C45">
        <w:rPr>
          <w:rStyle w:val="markedcontent"/>
          <w:rFonts w:ascii="Arial" w:hAnsi="Arial" w:cs="Arial"/>
          <w:sz w:val="20"/>
          <w:szCs w:val="20"/>
        </w:rPr>
        <w:t>002.007.0002-1</w:t>
      </w:r>
    </w:p>
    <w:p w14:paraId="7C08B4CD" w14:textId="7C836194" w:rsidR="000C0D4A" w:rsidRPr="00B83C45" w:rsidRDefault="000C0D4A" w:rsidP="000C0D4A">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Nome:</w:t>
      </w:r>
      <w:r w:rsidR="00BE0F6A" w:rsidRPr="00B83C45">
        <w:rPr>
          <w:rStyle w:val="markedcontent"/>
          <w:rFonts w:ascii="Arial" w:hAnsi="Arial" w:cs="Arial"/>
          <w:sz w:val="20"/>
          <w:szCs w:val="20"/>
        </w:rPr>
        <w:t xml:space="preserve"> </w:t>
      </w:r>
      <w:r w:rsidR="00020C1B" w:rsidRPr="00B83C45">
        <w:rPr>
          <w:rStyle w:val="markedcontent"/>
          <w:rFonts w:ascii="Arial" w:hAnsi="Arial" w:cs="Arial"/>
          <w:sz w:val="20"/>
          <w:szCs w:val="20"/>
        </w:rPr>
        <w:t>DENSIMETRO ESCALA 1,5 A 2,0 G/CM3</w:t>
      </w:r>
    </w:p>
    <w:p w14:paraId="37872CCB" w14:textId="7C17F1E7" w:rsidR="001B699E" w:rsidRPr="00B83C45" w:rsidRDefault="001B699E" w:rsidP="001B699E">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xml:space="preserve">Quantidade: </w:t>
      </w:r>
      <w:r w:rsidR="008C2542" w:rsidRPr="00B83C45">
        <w:rPr>
          <w:rStyle w:val="markedcontent"/>
          <w:rFonts w:ascii="Arial" w:hAnsi="Arial" w:cs="Arial"/>
          <w:sz w:val="20"/>
          <w:szCs w:val="20"/>
        </w:rPr>
        <w:t>2 peças</w:t>
      </w:r>
    </w:p>
    <w:p w14:paraId="7C327A35" w14:textId="77777777" w:rsidR="001B699E" w:rsidRPr="00B83C45" w:rsidRDefault="001B699E" w:rsidP="000C0D4A">
      <w:pPr>
        <w:suppressAutoHyphens/>
        <w:spacing w:after="0" w:line="360" w:lineRule="auto"/>
        <w:jc w:val="both"/>
        <w:rPr>
          <w:rStyle w:val="markedcontent"/>
          <w:rFonts w:ascii="Arial" w:hAnsi="Arial" w:cs="Arial"/>
          <w:sz w:val="20"/>
          <w:szCs w:val="20"/>
        </w:rPr>
      </w:pPr>
    </w:p>
    <w:p w14:paraId="7F07F094" w14:textId="77777777" w:rsidR="00020C1B" w:rsidRPr="00B83C45" w:rsidRDefault="000C0D4A"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Descrição:</w:t>
      </w:r>
      <w:r w:rsidR="00BE0F6A" w:rsidRPr="00B83C45">
        <w:rPr>
          <w:rStyle w:val="markedcontent"/>
          <w:rFonts w:ascii="Arial" w:hAnsi="Arial" w:cs="Arial"/>
          <w:sz w:val="20"/>
          <w:szCs w:val="20"/>
        </w:rPr>
        <w:t xml:space="preserve"> </w:t>
      </w:r>
      <w:r w:rsidR="00020C1B" w:rsidRPr="00B83C45">
        <w:rPr>
          <w:rStyle w:val="markedcontent"/>
          <w:rFonts w:ascii="Arial" w:hAnsi="Arial" w:cs="Arial"/>
          <w:sz w:val="20"/>
          <w:szCs w:val="20"/>
        </w:rPr>
        <w:t>Escala: 1,500 / 2,000;</w:t>
      </w:r>
    </w:p>
    <w:p w14:paraId="6EA54B29"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Divisão: 0,005;</w:t>
      </w:r>
    </w:p>
    <w:p w14:paraId="5641453A"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Comprimento: 290mm;</w:t>
      </w:r>
    </w:p>
    <w:p w14:paraId="21099A1D"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Limite de erro: 0,005;</w:t>
      </w:r>
    </w:p>
    <w:p w14:paraId="3ECA6417" w14:textId="77777777" w:rsidR="002838D9" w:rsidRPr="00B83C45" w:rsidRDefault="002838D9" w:rsidP="00020C1B">
      <w:pPr>
        <w:suppressAutoHyphens/>
        <w:spacing w:after="0" w:line="360" w:lineRule="auto"/>
        <w:jc w:val="both"/>
        <w:rPr>
          <w:rStyle w:val="markedcontent"/>
          <w:rFonts w:ascii="Arial" w:hAnsi="Arial" w:cs="Arial"/>
          <w:sz w:val="20"/>
          <w:szCs w:val="20"/>
        </w:rPr>
      </w:pPr>
    </w:p>
    <w:p w14:paraId="2CD9D44F" w14:textId="403B06C6" w:rsidR="002838D9" w:rsidRPr="00B83C45" w:rsidRDefault="002838D9"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7) Cód Cesama: 002.007.0001-4</w:t>
      </w:r>
    </w:p>
    <w:p w14:paraId="5FE3AFA5" w14:textId="3EC248EC" w:rsidR="002838D9" w:rsidRPr="00B83C45" w:rsidRDefault="002838D9"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Nome: DENSIMETRO ESCALA 1,00 A 1,500 G/CM3</w:t>
      </w:r>
    </w:p>
    <w:p w14:paraId="2DB0CE63" w14:textId="4FC30A26" w:rsidR="001B699E" w:rsidRPr="00B83C45" w:rsidRDefault="001B699E" w:rsidP="001B699E">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xml:space="preserve">Quantidade: </w:t>
      </w:r>
      <w:r w:rsidR="00170A48" w:rsidRPr="00B83C45">
        <w:rPr>
          <w:rStyle w:val="markedcontent"/>
          <w:rFonts w:ascii="Arial" w:hAnsi="Arial" w:cs="Arial"/>
          <w:sz w:val="20"/>
          <w:szCs w:val="20"/>
        </w:rPr>
        <w:t>3 peças</w:t>
      </w:r>
    </w:p>
    <w:p w14:paraId="6E28EF98" w14:textId="77777777" w:rsidR="00170A48" w:rsidRPr="00B83C45" w:rsidRDefault="00170A48" w:rsidP="00170A48">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Divisão: 0,005;</w:t>
      </w:r>
    </w:p>
    <w:p w14:paraId="337C9A46" w14:textId="77777777" w:rsidR="00170A48" w:rsidRPr="00B83C45" w:rsidRDefault="00170A48" w:rsidP="00170A48">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Comprimento: 290mm;</w:t>
      </w:r>
    </w:p>
    <w:p w14:paraId="4E373EC7" w14:textId="77777777" w:rsidR="00170A48" w:rsidRPr="00B83C45" w:rsidRDefault="00170A48" w:rsidP="00170A48">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Limite de erro: 0,005;</w:t>
      </w:r>
    </w:p>
    <w:p w14:paraId="00B3008E" w14:textId="77777777" w:rsidR="00170A48" w:rsidRPr="00B83C45" w:rsidRDefault="00170A48" w:rsidP="001B699E">
      <w:pPr>
        <w:suppressAutoHyphens/>
        <w:spacing w:after="0" w:line="360" w:lineRule="auto"/>
        <w:jc w:val="both"/>
        <w:rPr>
          <w:rStyle w:val="markedcontent"/>
          <w:rFonts w:ascii="Arial" w:hAnsi="Arial" w:cs="Arial"/>
          <w:sz w:val="20"/>
          <w:szCs w:val="20"/>
        </w:rPr>
      </w:pPr>
    </w:p>
    <w:p w14:paraId="7FC20A0E" w14:textId="77777777" w:rsidR="00170A48" w:rsidRPr="00B83C45" w:rsidRDefault="00170A48" w:rsidP="001B699E">
      <w:pPr>
        <w:suppressAutoHyphens/>
        <w:spacing w:after="0" w:line="360" w:lineRule="auto"/>
        <w:jc w:val="both"/>
        <w:rPr>
          <w:rStyle w:val="markedcontent"/>
          <w:rFonts w:ascii="Arial" w:hAnsi="Arial" w:cs="Arial"/>
          <w:sz w:val="20"/>
          <w:szCs w:val="20"/>
        </w:rPr>
      </w:pPr>
    </w:p>
    <w:p w14:paraId="1AF1149F" w14:textId="77777777" w:rsidR="001B699E" w:rsidRPr="00B83C45" w:rsidRDefault="001B699E" w:rsidP="00020C1B">
      <w:pPr>
        <w:suppressAutoHyphens/>
        <w:spacing w:after="0" w:line="360" w:lineRule="auto"/>
        <w:jc w:val="both"/>
        <w:rPr>
          <w:rStyle w:val="markedcontent"/>
          <w:rFonts w:ascii="Arial" w:hAnsi="Arial" w:cs="Arial"/>
          <w:sz w:val="20"/>
          <w:szCs w:val="20"/>
        </w:rPr>
      </w:pPr>
    </w:p>
    <w:p w14:paraId="23F93515" w14:textId="41CC3F57" w:rsidR="000C0D4A" w:rsidRPr="00B83C45" w:rsidRDefault="002838D9" w:rsidP="000C0D4A">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8</w:t>
      </w:r>
      <w:r w:rsidR="000C0D4A" w:rsidRPr="00B83C45">
        <w:rPr>
          <w:rStyle w:val="markedcontent"/>
          <w:rFonts w:ascii="Arial" w:hAnsi="Arial" w:cs="Arial"/>
          <w:sz w:val="20"/>
          <w:szCs w:val="20"/>
        </w:rPr>
        <w:t>) Cód. Cesama</w:t>
      </w:r>
      <w:r w:rsidR="00020C1B" w:rsidRPr="00B83C45">
        <w:t xml:space="preserve"> </w:t>
      </w:r>
      <w:r w:rsidR="00020C1B" w:rsidRPr="00B83C45">
        <w:rPr>
          <w:rStyle w:val="markedcontent"/>
          <w:rFonts w:ascii="Arial" w:hAnsi="Arial" w:cs="Arial"/>
          <w:sz w:val="20"/>
          <w:szCs w:val="20"/>
        </w:rPr>
        <w:t>002.043.0013-3</w:t>
      </w:r>
    </w:p>
    <w:p w14:paraId="2A762B1D" w14:textId="53577921" w:rsidR="000C0D4A" w:rsidRPr="00B83C45" w:rsidRDefault="000C0D4A" w:rsidP="000C0D4A">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Nome:</w:t>
      </w:r>
      <w:r w:rsidR="00BE0F6A" w:rsidRPr="00B83C45">
        <w:rPr>
          <w:rStyle w:val="markedcontent"/>
          <w:rFonts w:ascii="Arial" w:hAnsi="Arial" w:cs="Arial"/>
          <w:sz w:val="20"/>
          <w:szCs w:val="20"/>
        </w:rPr>
        <w:t xml:space="preserve"> </w:t>
      </w:r>
      <w:r w:rsidR="00020C1B" w:rsidRPr="00B83C45">
        <w:rPr>
          <w:rStyle w:val="markedcontent"/>
          <w:rFonts w:ascii="Arial" w:hAnsi="Arial" w:cs="Arial"/>
          <w:sz w:val="20"/>
          <w:szCs w:val="20"/>
        </w:rPr>
        <w:t>ELETRODO DE ORP</w:t>
      </w:r>
    </w:p>
    <w:p w14:paraId="43350462" w14:textId="5DCEE8C6" w:rsidR="001B699E" w:rsidRPr="00B83C45" w:rsidRDefault="001B699E" w:rsidP="001B699E">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xml:space="preserve">Quantidade: </w:t>
      </w:r>
      <w:r w:rsidR="00B118C0" w:rsidRPr="00B83C45">
        <w:rPr>
          <w:rStyle w:val="markedcontent"/>
          <w:rFonts w:ascii="Arial" w:hAnsi="Arial" w:cs="Arial"/>
          <w:sz w:val="20"/>
          <w:szCs w:val="20"/>
        </w:rPr>
        <w:t>2 peças</w:t>
      </w:r>
    </w:p>
    <w:p w14:paraId="26C0882E" w14:textId="77777777" w:rsidR="001B699E" w:rsidRPr="00B83C45" w:rsidRDefault="001B699E" w:rsidP="000C0D4A">
      <w:pPr>
        <w:suppressAutoHyphens/>
        <w:spacing w:after="0" w:line="360" w:lineRule="auto"/>
        <w:jc w:val="both"/>
        <w:rPr>
          <w:rStyle w:val="markedcontent"/>
          <w:rFonts w:ascii="Arial" w:hAnsi="Arial" w:cs="Arial"/>
          <w:sz w:val="20"/>
          <w:szCs w:val="20"/>
        </w:rPr>
      </w:pPr>
    </w:p>
    <w:p w14:paraId="59ADC811" w14:textId="77777777" w:rsidR="00020C1B" w:rsidRPr="00B83C45" w:rsidRDefault="000C0D4A"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Descrição:</w:t>
      </w:r>
      <w:r w:rsidR="00BE0F6A" w:rsidRPr="00B83C45">
        <w:rPr>
          <w:rStyle w:val="markedcontent"/>
          <w:rFonts w:ascii="Arial" w:hAnsi="Arial" w:cs="Arial"/>
          <w:sz w:val="20"/>
          <w:szCs w:val="20"/>
        </w:rPr>
        <w:t xml:space="preserve"> </w:t>
      </w:r>
      <w:r w:rsidR="00020C1B" w:rsidRPr="00B83C45">
        <w:rPr>
          <w:rStyle w:val="markedcontent"/>
          <w:rFonts w:ascii="Arial" w:hAnsi="Arial" w:cs="Arial"/>
          <w:sz w:val="20"/>
          <w:szCs w:val="20"/>
        </w:rPr>
        <w:t>- Compatibilidade com o medidor de pH de bancada MW151;</w:t>
      </w:r>
    </w:p>
    <w:p w14:paraId="7AE10EFC"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Tipo: eletrodo combinado de ORP (sensor + referência em um único corpo);</w:t>
      </w:r>
    </w:p>
    <w:p w14:paraId="2708DF72"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Material do sensor: platina ou ouro;</w:t>
      </w:r>
    </w:p>
    <w:p w14:paraId="1A70E2AC"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Eletrodo de referência: Ag/AgCl (cloreto de prata);</w:t>
      </w:r>
    </w:p>
    <w:p w14:paraId="77B4942F"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lastRenderedPageBreak/>
        <w:t>- Faixa de medição: -1000 mV a +1000 mV ou superior;</w:t>
      </w:r>
    </w:p>
    <w:p w14:paraId="65A5B5A6"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Precisão: ±5 mV ou melhor;</w:t>
      </w:r>
    </w:p>
    <w:p w14:paraId="213694C5"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Junção: cerâmica ou equivalente, resistente ao entupimento;</w:t>
      </w:r>
    </w:p>
    <w:p w14:paraId="45F61FE2"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Solução eletrolítica: KCl (cloreto de potássio) gel ou recarregável;</w:t>
      </w:r>
    </w:p>
    <w:p w14:paraId="0E320489"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Conector: BNC, compatível com MW151;</w:t>
      </w:r>
    </w:p>
    <w:p w14:paraId="2FE4B0AC"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Comprimento do cabo: 1,0 a 2,0 metros;</w:t>
      </w:r>
    </w:p>
    <w:p w14:paraId="735A7319"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Tempo de resposta rápido, adequado para aplicações em desinfecção;</w:t>
      </w:r>
    </w:p>
    <w:p w14:paraId="6FFE8442"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Vida útil estimada: mínimo de 12 meses em condições normais de uso;</w:t>
      </w:r>
    </w:p>
    <w:p w14:paraId="1224D3B0"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Compatível com medições em amostras de água potável e tratada.</w:t>
      </w:r>
    </w:p>
    <w:p w14:paraId="29D9B638"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ITENS INCLUSOS:</w:t>
      </w:r>
    </w:p>
    <w:p w14:paraId="20304D6D"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Eletrodo ORP conforme especificação;</w:t>
      </w:r>
    </w:p>
    <w:p w14:paraId="78170238"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Soluções padrão para calibração (pelo menos 1 frasco de solução padrão de 220</w:t>
      </w:r>
    </w:p>
    <w:p w14:paraId="25BD2451"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mV);</w:t>
      </w:r>
    </w:p>
    <w:p w14:paraId="64270892"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Tampa de proteção do sensor;</w:t>
      </w:r>
    </w:p>
    <w:p w14:paraId="4880BE60" w14:textId="77777777" w:rsidR="00020C1B"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Manual de instruções em português.</w:t>
      </w:r>
    </w:p>
    <w:p w14:paraId="78168FCF" w14:textId="18C7B96D" w:rsidR="00020C1B" w:rsidRPr="00B83C45" w:rsidRDefault="00020C1B" w:rsidP="00020C1B">
      <w:pPr>
        <w:suppressAutoHyphens/>
        <w:spacing w:after="0" w:line="360" w:lineRule="auto"/>
        <w:jc w:val="both"/>
        <w:rPr>
          <w:rStyle w:val="markedcontent"/>
          <w:rFonts w:ascii="Arial" w:hAnsi="Arial" w:cs="Arial"/>
          <w:sz w:val="20"/>
          <w:szCs w:val="20"/>
        </w:rPr>
      </w:pPr>
    </w:p>
    <w:p w14:paraId="6F3E83F7" w14:textId="1497E5F9" w:rsidR="000C0D4A" w:rsidRPr="00B83C45" w:rsidRDefault="00020C1B" w:rsidP="00020C1B">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 Assistência técnica disponível no Brasil</w:t>
      </w:r>
    </w:p>
    <w:p w14:paraId="13BCBF84" w14:textId="77777777" w:rsidR="00020C1B" w:rsidRPr="00B83C45" w:rsidRDefault="00020C1B" w:rsidP="00020C1B">
      <w:pPr>
        <w:suppressAutoHyphens/>
        <w:spacing w:after="0" w:line="360" w:lineRule="auto"/>
        <w:jc w:val="both"/>
        <w:rPr>
          <w:rStyle w:val="markedcontent"/>
          <w:rFonts w:ascii="Arial" w:hAnsi="Arial" w:cs="Arial"/>
          <w:sz w:val="20"/>
          <w:szCs w:val="20"/>
        </w:rPr>
      </w:pPr>
    </w:p>
    <w:p w14:paraId="4761978D" w14:textId="77777777" w:rsidR="002838D9" w:rsidRPr="00B83C45" w:rsidRDefault="002838D9" w:rsidP="000C0D4A">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9</w:t>
      </w:r>
      <w:r w:rsidR="000C0D4A" w:rsidRPr="00B83C45">
        <w:rPr>
          <w:rStyle w:val="markedcontent"/>
          <w:rFonts w:ascii="Arial" w:hAnsi="Arial" w:cs="Arial"/>
          <w:sz w:val="20"/>
          <w:szCs w:val="20"/>
        </w:rPr>
        <w:t>) Cód. Cesama</w:t>
      </w:r>
      <w:r w:rsidR="00BE0F6A" w:rsidRPr="00B83C45">
        <w:rPr>
          <w:rStyle w:val="markedcontent"/>
          <w:rFonts w:ascii="Arial" w:hAnsi="Arial" w:cs="Arial"/>
          <w:sz w:val="20"/>
          <w:szCs w:val="20"/>
        </w:rPr>
        <w:t xml:space="preserve">: </w:t>
      </w:r>
      <w:r w:rsidRPr="00B83C45">
        <w:rPr>
          <w:rStyle w:val="markedcontent"/>
          <w:rFonts w:ascii="Arial" w:hAnsi="Arial" w:cs="Arial"/>
          <w:sz w:val="20"/>
          <w:szCs w:val="20"/>
        </w:rPr>
        <w:t>002.119.0002-0</w:t>
      </w:r>
    </w:p>
    <w:p w14:paraId="29BC36AF" w14:textId="338D3009" w:rsidR="00B118C0" w:rsidRPr="00B83C45" w:rsidRDefault="000C0D4A" w:rsidP="002838D9">
      <w:pPr>
        <w:suppressAutoHyphens/>
        <w:spacing w:after="0" w:line="360" w:lineRule="auto"/>
        <w:jc w:val="both"/>
        <w:rPr>
          <w:rFonts w:ascii="Arial" w:hAnsi="Arial" w:cs="Arial"/>
          <w:sz w:val="20"/>
          <w:szCs w:val="20"/>
        </w:rPr>
      </w:pPr>
      <w:r w:rsidRPr="00B83C45">
        <w:rPr>
          <w:rStyle w:val="markedcontent"/>
          <w:rFonts w:ascii="Arial" w:hAnsi="Arial" w:cs="Arial"/>
          <w:sz w:val="20"/>
          <w:szCs w:val="20"/>
        </w:rPr>
        <w:t>Nome:</w:t>
      </w:r>
      <w:r w:rsidR="00BE0F6A" w:rsidRPr="00B83C45">
        <w:rPr>
          <w:rFonts w:ascii="Arial" w:hAnsi="Arial" w:cs="Arial"/>
          <w:sz w:val="20"/>
          <w:szCs w:val="20"/>
        </w:rPr>
        <w:t xml:space="preserve"> </w:t>
      </w:r>
      <w:r w:rsidR="00B118C0" w:rsidRPr="00B83C45">
        <w:rPr>
          <w:rFonts w:ascii="Arial" w:hAnsi="Arial" w:cs="Arial"/>
          <w:sz w:val="20"/>
          <w:szCs w:val="20"/>
        </w:rPr>
        <w:t>PAPEL DE FILTRO QUANTITATIVO DE CELULOSE</w:t>
      </w:r>
    </w:p>
    <w:p w14:paraId="63F150A1" w14:textId="69C74576" w:rsidR="00B118C0" w:rsidRPr="00B83C45" w:rsidRDefault="00B118C0" w:rsidP="00B118C0">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Quantidade: 1 caixa</w:t>
      </w:r>
    </w:p>
    <w:p w14:paraId="479CC2FD" w14:textId="48650512" w:rsidR="00B118C0" w:rsidRPr="00B83C45" w:rsidRDefault="00B118C0" w:rsidP="002838D9">
      <w:pPr>
        <w:suppressAutoHyphens/>
        <w:spacing w:after="0" w:line="360" w:lineRule="auto"/>
        <w:jc w:val="both"/>
        <w:rPr>
          <w:rFonts w:ascii="Arial" w:hAnsi="Arial" w:cs="Arial"/>
          <w:sz w:val="20"/>
          <w:szCs w:val="20"/>
        </w:rPr>
      </w:pPr>
      <w:r w:rsidRPr="00B83C45">
        <w:rPr>
          <w:rStyle w:val="markedcontent"/>
          <w:rFonts w:ascii="Arial" w:hAnsi="Arial" w:cs="Arial"/>
          <w:sz w:val="20"/>
          <w:szCs w:val="20"/>
        </w:rPr>
        <w:t>Descrição</w:t>
      </w:r>
    </w:p>
    <w:p w14:paraId="3DCAECF9" w14:textId="7C38CA77" w:rsidR="002838D9" w:rsidRPr="00B83C45" w:rsidRDefault="002838D9" w:rsidP="002838D9">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Taxa de vazão: Média</w:t>
      </w:r>
    </w:p>
    <w:p w14:paraId="2CF1E459" w14:textId="77777777" w:rsidR="002838D9" w:rsidRPr="00B83C45" w:rsidRDefault="002838D9" w:rsidP="002838D9">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Retenção de partículas (µm): 8</w:t>
      </w:r>
    </w:p>
    <w:p w14:paraId="56D206A5" w14:textId="77777777" w:rsidR="002838D9" w:rsidRPr="00B83C45" w:rsidRDefault="002838D9" w:rsidP="002838D9">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Porosidade: Média</w:t>
      </w:r>
    </w:p>
    <w:p w14:paraId="5255B963" w14:textId="77777777" w:rsidR="002838D9" w:rsidRPr="00B83C45" w:rsidRDefault="002838D9" w:rsidP="002838D9">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Diâmetro (cm): 12,5</w:t>
      </w:r>
    </w:p>
    <w:p w14:paraId="3DB5F5D0" w14:textId="77777777" w:rsidR="002838D9" w:rsidRPr="00B83C45" w:rsidRDefault="002838D9" w:rsidP="002838D9">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Espessura típica (µm): 210</w:t>
      </w:r>
    </w:p>
    <w:p w14:paraId="08A40728" w14:textId="77777777" w:rsidR="002838D9" w:rsidRPr="00B83C45" w:rsidRDefault="002838D9" w:rsidP="002838D9">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Cinzas (%): 0,007</w:t>
      </w:r>
    </w:p>
    <w:p w14:paraId="17B32DCD" w14:textId="77777777" w:rsidR="002838D9" w:rsidRPr="00B83C45" w:rsidRDefault="002838D9" w:rsidP="002838D9">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Tempo de filtração Herzberg (s): 340</w:t>
      </w:r>
    </w:p>
    <w:p w14:paraId="4FF0C1A7" w14:textId="77777777" w:rsidR="002838D9" w:rsidRPr="00B83C45" w:rsidRDefault="002838D9" w:rsidP="002838D9">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Peso base (g/m2): 95</w:t>
      </w:r>
    </w:p>
    <w:p w14:paraId="6241F5A3" w14:textId="77777777" w:rsidR="002838D9" w:rsidRPr="00B83C45" w:rsidRDefault="002838D9" w:rsidP="002838D9">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Grau: 40</w:t>
      </w:r>
    </w:p>
    <w:p w14:paraId="1779637B" w14:textId="77777777" w:rsidR="002838D9" w:rsidRPr="00B83C45" w:rsidRDefault="002838D9" w:rsidP="002838D9">
      <w:pPr>
        <w:suppressAutoHyphens/>
        <w:spacing w:after="0" w:line="360" w:lineRule="auto"/>
        <w:jc w:val="both"/>
        <w:rPr>
          <w:rStyle w:val="markedcontent"/>
          <w:rFonts w:ascii="Arial" w:hAnsi="Arial" w:cs="Arial"/>
          <w:sz w:val="20"/>
          <w:szCs w:val="20"/>
        </w:rPr>
      </w:pPr>
      <w:r w:rsidRPr="00B83C45">
        <w:rPr>
          <w:rStyle w:val="markedcontent"/>
          <w:rFonts w:ascii="Arial" w:hAnsi="Arial" w:cs="Arial"/>
          <w:sz w:val="20"/>
          <w:szCs w:val="20"/>
        </w:rPr>
        <w:t>Caixa: 100 unidades</w:t>
      </w:r>
    </w:p>
    <w:p w14:paraId="30BCC1CB" w14:textId="77777777" w:rsidR="00A07C94" w:rsidRPr="00B83C45" w:rsidRDefault="00A07C94" w:rsidP="00A07C94">
      <w:pPr>
        <w:suppressAutoHyphens/>
        <w:spacing w:after="0" w:line="360" w:lineRule="auto"/>
        <w:jc w:val="both"/>
        <w:rPr>
          <w:rStyle w:val="markedcontent"/>
          <w:rFonts w:ascii="Arial" w:hAnsi="Arial" w:cs="Arial"/>
          <w:sz w:val="24"/>
          <w:szCs w:val="24"/>
        </w:rPr>
      </w:pPr>
    </w:p>
    <w:p w14:paraId="54635938" w14:textId="2FBA91B9" w:rsidR="006B3E78" w:rsidRPr="00B83C45" w:rsidRDefault="00626B08" w:rsidP="00A07C94">
      <w:pPr>
        <w:autoSpaceDE w:val="0"/>
        <w:autoSpaceDN w:val="0"/>
        <w:adjustRightInd w:val="0"/>
        <w:spacing w:after="0" w:line="360" w:lineRule="auto"/>
        <w:jc w:val="both"/>
        <w:rPr>
          <w:rFonts w:ascii="Arial" w:hAnsi="Arial" w:cs="Arial"/>
          <w:b/>
          <w:bCs/>
          <w:sz w:val="24"/>
          <w:szCs w:val="24"/>
        </w:rPr>
      </w:pPr>
      <w:r w:rsidRPr="00B83C45">
        <w:rPr>
          <w:rStyle w:val="markedcontent"/>
          <w:rFonts w:ascii="Arial" w:hAnsi="Arial" w:cs="Arial"/>
          <w:b/>
          <w:bCs/>
          <w:sz w:val="24"/>
          <w:szCs w:val="24"/>
        </w:rPr>
        <w:t>5</w:t>
      </w:r>
      <w:r w:rsidR="00897047" w:rsidRPr="00B83C45">
        <w:rPr>
          <w:rStyle w:val="markedcontent"/>
          <w:rFonts w:ascii="Arial" w:hAnsi="Arial" w:cs="Arial"/>
          <w:b/>
          <w:bCs/>
          <w:sz w:val="24"/>
          <w:szCs w:val="24"/>
        </w:rPr>
        <w:t>.</w:t>
      </w:r>
      <w:r w:rsidR="00804FC5" w:rsidRPr="00B83C45">
        <w:rPr>
          <w:rStyle w:val="markedcontent"/>
          <w:rFonts w:ascii="Arial" w:hAnsi="Arial" w:cs="Arial"/>
          <w:b/>
          <w:bCs/>
          <w:sz w:val="24"/>
          <w:szCs w:val="24"/>
        </w:rPr>
        <w:t xml:space="preserve"> </w:t>
      </w:r>
      <w:r w:rsidR="00D152B0" w:rsidRPr="00B83C45">
        <w:rPr>
          <w:rStyle w:val="markedcontent"/>
          <w:rFonts w:ascii="Arial" w:hAnsi="Arial" w:cs="Arial"/>
          <w:b/>
          <w:bCs/>
          <w:sz w:val="24"/>
          <w:szCs w:val="24"/>
        </w:rPr>
        <w:t>VALORES MÁXIMOS ACEITÁVEIS</w:t>
      </w:r>
    </w:p>
    <w:p w14:paraId="02629655" w14:textId="77777777" w:rsidR="00A07C94" w:rsidRPr="00B83C45" w:rsidRDefault="00A07C94" w:rsidP="00A07C94">
      <w:pPr>
        <w:autoSpaceDE w:val="0"/>
        <w:autoSpaceDN w:val="0"/>
        <w:adjustRightInd w:val="0"/>
        <w:spacing w:after="0" w:line="360" w:lineRule="auto"/>
        <w:jc w:val="both"/>
        <w:rPr>
          <w:rFonts w:ascii="Arial" w:hAnsi="Arial" w:cs="Arial"/>
          <w:b/>
          <w:bCs/>
          <w:sz w:val="24"/>
          <w:szCs w:val="24"/>
        </w:rPr>
      </w:pPr>
    </w:p>
    <w:p w14:paraId="1B2DFE51" w14:textId="23752ED1" w:rsidR="00D152B0" w:rsidRPr="00B83C45" w:rsidRDefault="00D152B0" w:rsidP="00A07C94">
      <w:pPr>
        <w:spacing w:line="360" w:lineRule="auto"/>
        <w:jc w:val="both"/>
        <w:rPr>
          <w:rFonts w:ascii="Arial" w:hAnsi="Arial" w:cs="Arial"/>
          <w:sz w:val="24"/>
          <w:szCs w:val="24"/>
        </w:rPr>
      </w:pPr>
      <w:r w:rsidRPr="00B83C45">
        <w:rPr>
          <w:rFonts w:ascii="Arial" w:hAnsi="Arial" w:cs="Arial"/>
          <w:sz w:val="24"/>
          <w:szCs w:val="24"/>
        </w:rPr>
        <w:t>5.1</w:t>
      </w:r>
      <w:r w:rsidR="00804FC5" w:rsidRPr="00B83C45">
        <w:rPr>
          <w:rFonts w:ascii="Arial" w:hAnsi="Arial" w:cs="Arial"/>
          <w:sz w:val="24"/>
          <w:szCs w:val="24"/>
        </w:rPr>
        <w:t xml:space="preserve"> </w:t>
      </w:r>
      <w:r w:rsidRPr="00B83C45">
        <w:rPr>
          <w:rFonts w:ascii="Arial" w:hAnsi="Arial" w:cs="Arial"/>
          <w:sz w:val="24"/>
          <w:szCs w:val="24"/>
        </w:rPr>
        <w:t xml:space="preserve">A estimativa do valor do objeto da contratação </w:t>
      </w:r>
      <w:r w:rsidR="00C64C75" w:rsidRPr="00B83C45">
        <w:rPr>
          <w:rFonts w:ascii="Arial" w:hAnsi="Arial" w:cs="Arial"/>
          <w:sz w:val="24"/>
          <w:szCs w:val="24"/>
        </w:rPr>
        <w:t>foi</w:t>
      </w:r>
      <w:r w:rsidRPr="00B83C45">
        <w:rPr>
          <w:rFonts w:ascii="Arial" w:hAnsi="Arial" w:cs="Arial"/>
          <w:sz w:val="24"/>
          <w:szCs w:val="24"/>
        </w:rPr>
        <w:t xml:space="preserve"> realizada a partir dos seguintes critérios:</w:t>
      </w:r>
    </w:p>
    <w:p w14:paraId="70BC6295" w14:textId="6B1F3C3E" w:rsidR="00E916CC" w:rsidRPr="00B83C45" w:rsidRDefault="00804FC5" w:rsidP="0074602A">
      <w:pPr>
        <w:spacing w:before="120" w:line="360" w:lineRule="auto"/>
        <w:jc w:val="both"/>
        <w:rPr>
          <w:rFonts w:ascii="Arial" w:hAnsi="Arial" w:cs="Arial"/>
          <w:sz w:val="24"/>
          <w:szCs w:val="24"/>
        </w:rPr>
      </w:pPr>
      <w:r w:rsidRPr="00B83C45">
        <w:rPr>
          <w:rFonts w:ascii="Arial" w:hAnsi="Arial" w:cs="Arial"/>
          <w:sz w:val="24"/>
          <w:szCs w:val="24"/>
        </w:rPr>
        <w:lastRenderedPageBreak/>
        <w:t xml:space="preserve"> </w:t>
      </w:r>
      <w:r w:rsidR="00E916CC" w:rsidRPr="00B83C45">
        <w:rPr>
          <w:rFonts w:ascii="Arial" w:hAnsi="Arial" w:cs="Arial"/>
          <w:sz w:val="24"/>
          <w:szCs w:val="24"/>
        </w:rPr>
        <w:t>Os parâmetros para pesquisa de preços foram utilizados em conformidade com o Manual de Planejamento das Contratações, parte integrante do RILC citado no decorrer do artigo 23, para esta contratação foram utilizados os critérios: Banco de Preços, pesquisa direta com fornecedores e sítios eletrônicos. Último Custo para o item 02 (conforme PE 01/25 vig AGO/25) devidamente atualizado conforme índice acumulado no período. Os fornecedores da pesquisa direta foram escolhidos por serem conhecidos no ramo de comercialização dos itens desta solicitação e, aqueles que retornaram à solicitação, constam na planilha. Desconsiderados valores inexequíveis e/ou excessivamente elevados conforme planilha de análise orçamentária,</w:t>
      </w:r>
      <w:r w:rsidR="005B7AD5" w:rsidRPr="00B83C45">
        <w:rPr>
          <w:rFonts w:ascii="Arial" w:hAnsi="Arial" w:cs="Arial"/>
          <w:sz w:val="24"/>
          <w:szCs w:val="24"/>
        </w:rPr>
        <w:t xml:space="preserve"> </w:t>
      </w:r>
      <w:r w:rsidR="00E916CC" w:rsidRPr="00B83C45">
        <w:rPr>
          <w:rFonts w:ascii="Arial" w:hAnsi="Arial" w:cs="Arial"/>
          <w:sz w:val="24"/>
          <w:szCs w:val="24"/>
        </w:rPr>
        <w:t xml:space="preserve">visando economicidade e a ampla concorrência. Não foi possível a composição de mínimo de três preços para os itens: 02, 04 e 05 conforme justificativa em anexo. Face exposto, submeto para ratificação da existência de itens cuja média unitária estimada não foi composta pelo mínimo de três preços conforme artigo 25 do Manual de Planejamento das Contratações, parte integrante do RILC: </w:t>
      </w:r>
    </w:p>
    <w:p w14:paraId="24728891" w14:textId="1F1A5547" w:rsidR="001A1CD3" w:rsidRPr="00B83C45" w:rsidRDefault="001A1CD3" w:rsidP="001A1CD3">
      <w:pPr>
        <w:spacing w:before="120" w:line="360" w:lineRule="auto"/>
        <w:jc w:val="both"/>
        <w:rPr>
          <w:rFonts w:ascii="Arial" w:hAnsi="Arial" w:cs="Arial"/>
          <w:sz w:val="24"/>
          <w:szCs w:val="24"/>
        </w:rPr>
      </w:pPr>
      <w:r w:rsidRPr="00B83C45">
        <w:rPr>
          <w:rFonts w:ascii="Arial" w:hAnsi="Arial" w:cs="Arial"/>
          <w:sz w:val="24"/>
          <w:szCs w:val="24"/>
        </w:rPr>
        <w:t>5.2 Foi utilizada como metodologia para obtenção do preço de referência para a contratação a Média unitária em conformidade com o Manual de Planejamento das Contratações, parte integrante do Regulamento Interno de Licitações, Contratos e Convênios da Cesama (RILC).</w:t>
      </w:r>
    </w:p>
    <w:p w14:paraId="5B53445D" w14:textId="77777777" w:rsidR="001A1CD3" w:rsidRPr="00B83C45" w:rsidRDefault="001A1CD3" w:rsidP="0074602A">
      <w:pPr>
        <w:spacing w:before="120" w:line="360" w:lineRule="auto"/>
        <w:jc w:val="both"/>
        <w:rPr>
          <w:rFonts w:ascii="Arial" w:hAnsi="Arial" w:cs="Arial"/>
          <w:sz w:val="24"/>
          <w:szCs w:val="24"/>
        </w:rPr>
      </w:pPr>
    </w:p>
    <w:p w14:paraId="3B3C2EDD" w14:textId="5C76FABD" w:rsidR="006B3E78" w:rsidRPr="00B83C45" w:rsidRDefault="00621875" w:rsidP="0074602A">
      <w:pPr>
        <w:spacing w:before="120" w:line="360" w:lineRule="auto"/>
        <w:jc w:val="both"/>
        <w:rPr>
          <w:rFonts w:ascii="Arial" w:hAnsi="Arial" w:cs="Arial"/>
          <w:sz w:val="24"/>
          <w:szCs w:val="24"/>
        </w:rPr>
      </w:pPr>
      <w:r w:rsidRPr="00B83C45">
        <w:rPr>
          <w:rFonts w:ascii="Arial" w:hAnsi="Arial" w:cs="Arial"/>
          <w:noProof/>
          <w:sz w:val="24"/>
          <w:szCs w:val="24"/>
        </w:rPr>
        <w:lastRenderedPageBreak/>
        <w:drawing>
          <wp:inline distT="0" distB="0" distL="0" distR="0" wp14:anchorId="498AFB77" wp14:editId="487570D8">
            <wp:extent cx="5048885" cy="3021330"/>
            <wp:effectExtent l="0" t="0" r="0" b="7620"/>
            <wp:docPr id="74687745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8885" cy="3021330"/>
                    </a:xfrm>
                    <a:prstGeom prst="rect">
                      <a:avLst/>
                    </a:prstGeom>
                    <a:noFill/>
                    <a:ln>
                      <a:noFill/>
                    </a:ln>
                  </pic:spPr>
                </pic:pic>
              </a:graphicData>
            </a:graphic>
          </wp:inline>
        </w:drawing>
      </w:r>
    </w:p>
    <w:p w14:paraId="391F7608" w14:textId="78A3D74B" w:rsidR="00AE0768" w:rsidRPr="00B83C45" w:rsidRDefault="004512B4" w:rsidP="00AE0768">
      <w:pPr>
        <w:suppressAutoHyphens/>
        <w:spacing w:before="480" w:after="0" w:line="360" w:lineRule="auto"/>
        <w:jc w:val="both"/>
        <w:rPr>
          <w:rFonts w:ascii="Arial" w:hAnsi="Arial" w:cs="Arial"/>
          <w:b/>
          <w:bCs/>
          <w:sz w:val="24"/>
          <w:szCs w:val="24"/>
          <w:u w:val="single"/>
        </w:rPr>
      </w:pPr>
      <w:r w:rsidRPr="00B83C45">
        <w:rPr>
          <w:rFonts w:ascii="Arial" w:hAnsi="Arial" w:cs="Arial"/>
          <w:b/>
          <w:bCs/>
          <w:sz w:val="24"/>
          <w:szCs w:val="24"/>
        </w:rPr>
        <w:t>6</w:t>
      </w:r>
      <w:r w:rsidR="00AE0768" w:rsidRPr="00B83C45">
        <w:rPr>
          <w:rFonts w:ascii="Arial" w:hAnsi="Arial" w:cs="Arial"/>
          <w:b/>
          <w:bCs/>
          <w:sz w:val="24"/>
          <w:szCs w:val="24"/>
        </w:rPr>
        <w:t xml:space="preserve">. ENTREGA E </w:t>
      </w:r>
      <w:r w:rsidR="003B22D4" w:rsidRPr="00B83C45">
        <w:rPr>
          <w:rFonts w:ascii="Arial" w:hAnsi="Arial" w:cs="Arial"/>
          <w:b/>
          <w:bCs/>
          <w:sz w:val="24"/>
          <w:szCs w:val="24"/>
        </w:rPr>
        <w:t>FORMA</w:t>
      </w:r>
      <w:r w:rsidR="00AE0768" w:rsidRPr="00B83C45">
        <w:rPr>
          <w:rFonts w:ascii="Arial" w:hAnsi="Arial" w:cs="Arial"/>
          <w:b/>
          <w:bCs/>
          <w:sz w:val="24"/>
          <w:szCs w:val="24"/>
        </w:rPr>
        <w:t xml:space="preserve"> DE FORNECIMENTO</w:t>
      </w:r>
    </w:p>
    <w:p w14:paraId="06FFF40A" w14:textId="50464C20" w:rsidR="00AE0768" w:rsidRPr="00B83C45" w:rsidRDefault="004512B4" w:rsidP="00AE0768">
      <w:pPr>
        <w:suppressAutoHyphens/>
        <w:spacing w:before="120" w:after="0" w:line="360" w:lineRule="auto"/>
        <w:jc w:val="both"/>
        <w:rPr>
          <w:rFonts w:ascii="Arial" w:hAnsi="Arial" w:cs="Arial"/>
          <w:bCs/>
          <w:sz w:val="24"/>
          <w:szCs w:val="24"/>
        </w:rPr>
      </w:pPr>
      <w:r w:rsidRPr="00B83C45">
        <w:rPr>
          <w:rFonts w:ascii="Arial" w:hAnsi="Arial" w:cs="Arial"/>
          <w:sz w:val="24"/>
          <w:szCs w:val="24"/>
        </w:rPr>
        <w:t>6</w:t>
      </w:r>
      <w:r w:rsidR="00AE0768" w:rsidRPr="00B83C45">
        <w:rPr>
          <w:rFonts w:ascii="Arial" w:hAnsi="Arial" w:cs="Arial"/>
          <w:sz w:val="24"/>
          <w:szCs w:val="24"/>
        </w:rPr>
        <w:t>.1 A entrega será realizada</w:t>
      </w:r>
      <w:r w:rsidR="00CF07CC" w:rsidRPr="00B83C45">
        <w:rPr>
          <w:rFonts w:ascii="Arial" w:hAnsi="Arial" w:cs="Arial"/>
          <w:sz w:val="24"/>
          <w:szCs w:val="24"/>
        </w:rPr>
        <w:t xml:space="preserve"> de forma </w:t>
      </w:r>
      <w:r w:rsidRPr="00B83C45">
        <w:rPr>
          <w:rFonts w:ascii="Arial" w:hAnsi="Arial" w:cs="Arial"/>
          <w:sz w:val="24"/>
          <w:szCs w:val="24"/>
        </w:rPr>
        <w:t>INTEGRAL</w:t>
      </w:r>
      <w:r w:rsidR="00CF07CC" w:rsidRPr="00B83C45">
        <w:rPr>
          <w:rFonts w:ascii="Arial" w:hAnsi="Arial" w:cs="Arial"/>
          <w:sz w:val="24"/>
          <w:szCs w:val="24"/>
        </w:rPr>
        <w:t>,</w:t>
      </w:r>
      <w:r w:rsidR="00AE0768" w:rsidRPr="00B83C45">
        <w:rPr>
          <w:rFonts w:ascii="Arial" w:hAnsi="Arial" w:cs="Arial"/>
          <w:sz w:val="24"/>
          <w:szCs w:val="24"/>
        </w:rPr>
        <w:t xml:space="preserve"> no prazo máximo de </w:t>
      </w:r>
      <w:r w:rsidRPr="00B83C45">
        <w:rPr>
          <w:rFonts w:ascii="Arial" w:hAnsi="Arial" w:cs="Arial"/>
          <w:b/>
          <w:bCs/>
          <w:sz w:val="24"/>
          <w:szCs w:val="24"/>
        </w:rPr>
        <w:t>28</w:t>
      </w:r>
      <w:r w:rsidR="00AE0768" w:rsidRPr="00B83C45">
        <w:rPr>
          <w:rFonts w:ascii="Arial" w:hAnsi="Arial" w:cs="Arial"/>
          <w:b/>
          <w:bCs/>
          <w:sz w:val="24"/>
          <w:szCs w:val="24"/>
        </w:rPr>
        <w:t xml:space="preserve"> (</w:t>
      </w:r>
      <w:r w:rsidRPr="00B83C45">
        <w:rPr>
          <w:rFonts w:ascii="Arial" w:hAnsi="Arial" w:cs="Arial"/>
          <w:b/>
          <w:bCs/>
          <w:sz w:val="24"/>
          <w:szCs w:val="24"/>
        </w:rPr>
        <w:t>VINTE E OITO</w:t>
      </w:r>
      <w:r w:rsidR="00AE0768" w:rsidRPr="00B83C45">
        <w:rPr>
          <w:rFonts w:ascii="Arial" w:hAnsi="Arial" w:cs="Arial"/>
          <w:b/>
          <w:bCs/>
          <w:sz w:val="24"/>
          <w:szCs w:val="24"/>
        </w:rPr>
        <w:t xml:space="preserve">) </w:t>
      </w:r>
      <w:r w:rsidRPr="00B83C45">
        <w:rPr>
          <w:rFonts w:ascii="Arial" w:hAnsi="Arial" w:cs="Arial"/>
          <w:b/>
          <w:bCs/>
          <w:sz w:val="24"/>
          <w:szCs w:val="24"/>
        </w:rPr>
        <w:t>dias</w:t>
      </w:r>
      <w:r w:rsidR="00CF07CC" w:rsidRPr="00B83C45">
        <w:rPr>
          <w:rFonts w:ascii="Arial" w:hAnsi="Arial" w:cs="Arial"/>
          <w:b/>
          <w:bCs/>
          <w:sz w:val="24"/>
          <w:szCs w:val="24"/>
        </w:rPr>
        <w:t xml:space="preserve"> </w:t>
      </w:r>
      <w:r w:rsidR="00AE0768" w:rsidRPr="00B83C45">
        <w:rPr>
          <w:rFonts w:ascii="Arial" w:hAnsi="Arial" w:cs="Arial"/>
          <w:sz w:val="24"/>
          <w:szCs w:val="24"/>
        </w:rPr>
        <w:t xml:space="preserve">contados a partir do recebimento da solicitação, feita através da </w:t>
      </w:r>
      <w:r w:rsidR="004D49FC" w:rsidRPr="00B83C45">
        <w:rPr>
          <w:rFonts w:ascii="Arial" w:hAnsi="Arial" w:cs="Arial"/>
          <w:sz w:val="24"/>
          <w:szCs w:val="24"/>
        </w:rPr>
        <w:t>Ordem de Compra</w:t>
      </w:r>
      <w:r w:rsidR="00EC1154" w:rsidRPr="00B83C45">
        <w:rPr>
          <w:rFonts w:ascii="Arial" w:hAnsi="Arial" w:cs="Arial"/>
          <w:sz w:val="24"/>
          <w:szCs w:val="24"/>
        </w:rPr>
        <w:t>, ou outro instrumento contratual</w:t>
      </w:r>
      <w:r w:rsidR="00AE0768" w:rsidRPr="00B83C45">
        <w:rPr>
          <w:rFonts w:ascii="Arial" w:hAnsi="Arial" w:cs="Arial"/>
          <w:bCs/>
          <w:sz w:val="24"/>
          <w:szCs w:val="24"/>
        </w:rPr>
        <w:t>.</w:t>
      </w:r>
      <w:r w:rsidR="00CF07CC" w:rsidRPr="00B83C45">
        <w:rPr>
          <w:rFonts w:ascii="Arial" w:hAnsi="Arial" w:cs="Arial"/>
          <w:bCs/>
          <w:sz w:val="24"/>
          <w:szCs w:val="24"/>
        </w:rPr>
        <w:t xml:space="preserve"> </w:t>
      </w:r>
    </w:p>
    <w:p w14:paraId="2441E306" w14:textId="1EF52014" w:rsidR="000323B0" w:rsidRPr="00B83C45" w:rsidRDefault="004512B4" w:rsidP="000323B0">
      <w:pPr>
        <w:suppressAutoHyphens/>
        <w:spacing w:before="120" w:after="0" w:line="360" w:lineRule="auto"/>
        <w:jc w:val="both"/>
        <w:rPr>
          <w:rFonts w:ascii="Arial" w:hAnsi="Arial" w:cs="Arial"/>
          <w:b/>
          <w:sz w:val="24"/>
          <w:szCs w:val="24"/>
        </w:rPr>
      </w:pPr>
      <w:r w:rsidRPr="00B83C45">
        <w:rPr>
          <w:rFonts w:ascii="Arial" w:hAnsi="Arial" w:cs="Arial"/>
          <w:bCs/>
          <w:sz w:val="24"/>
          <w:szCs w:val="24"/>
        </w:rPr>
        <w:t>6</w:t>
      </w:r>
      <w:r w:rsidR="00AE0768" w:rsidRPr="00B83C45">
        <w:rPr>
          <w:rFonts w:ascii="Arial" w:hAnsi="Arial" w:cs="Arial"/>
          <w:bCs/>
          <w:sz w:val="24"/>
          <w:szCs w:val="24"/>
        </w:rPr>
        <w:t>.2 Os materiais</w:t>
      </w:r>
      <w:r w:rsidR="00804FC5" w:rsidRPr="00B83C45">
        <w:rPr>
          <w:rFonts w:ascii="Arial" w:hAnsi="Arial" w:cs="Arial"/>
          <w:bCs/>
          <w:sz w:val="24"/>
          <w:szCs w:val="24"/>
        </w:rPr>
        <w:t xml:space="preserve"> </w:t>
      </w:r>
      <w:r w:rsidR="00AE0768" w:rsidRPr="00B83C45">
        <w:rPr>
          <w:rFonts w:ascii="Arial" w:hAnsi="Arial" w:cs="Arial"/>
          <w:bCs/>
          <w:sz w:val="24"/>
          <w:szCs w:val="24"/>
        </w:rPr>
        <w:t xml:space="preserve">deverão ser entregues no </w:t>
      </w:r>
      <w:r w:rsidR="00AE0768" w:rsidRPr="00B83C45">
        <w:rPr>
          <w:rFonts w:ascii="Arial" w:hAnsi="Arial" w:cs="Arial"/>
          <w:b/>
          <w:sz w:val="24"/>
          <w:szCs w:val="24"/>
        </w:rPr>
        <w:t xml:space="preserve">Departamento de </w:t>
      </w:r>
      <w:r w:rsidR="00425B9B" w:rsidRPr="00B83C45">
        <w:rPr>
          <w:rFonts w:ascii="Arial" w:hAnsi="Arial" w:cs="Arial"/>
          <w:b/>
          <w:sz w:val="24"/>
          <w:szCs w:val="24"/>
        </w:rPr>
        <w:t>Suprimentos</w:t>
      </w:r>
      <w:r w:rsidR="00AE0768" w:rsidRPr="00B83C45">
        <w:rPr>
          <w:rFonts w:ascii="Arial" w:hAnsi="Arial" w:cs="Arial"/>
          <w:sz w:val="24"/>
          <w:szCs w:val="24"/>
        </w:rPr>
        <w:t xml:space="preserve">, à Rua Santa Terezinha, nº 505, Bairro Santa Terezinha, Juiz de Fora / MG, CEP 36.045-490, em dias úteis, das </w:t>
      </w:r>
      <w:r w:rsidR="00AE0768" w:rsidRPr="00B83C45">
        <w:rPr>
          <w:rFonts w:ascii="Arial" w:hAnsi="Arial" w:cs="Arial"/>
          <w:bCs/>
          <w:sz w:val="24"/>
          <w:szCs w:val="24"/>
        </w:rPr>
        <w:t>08:00h às 11:30h e de 14:00h as 17:00h</w:t>
      </w:r>
      <w:r w:rsidR="00AE0768" w:rsidRPr="00B83C45">
        <w:rPr>
          <w:rFonts w:ascii="Arial" w:hAnsi="Arial" w:cs="Arial"/>
          <w:sz w:val="24"/>
          <w:szCs w:val="24"/>
        </w:rPr>
        <w:t>.</w:t>
      </w:r>
      <w:r w:rsidR="00B83C67" w:rsidRPr="00B83C45">
        <w:rPr>
          <w:rFonts w:ascii="Arial" w:hAnsi="Arial" w:cs="Arial"/>
          <w:sz w:val="24"/>
          <w:szCs w:val="24"/>
        </w:rPr>
        <w:t xml:space="preserve"> </w:t>
      </w:r>
    </w:p>
    <w:p w14:paraId="70F5E279" w14:textId="59301109" w:rsidR="00AE0768" w:rsidRPr="00B83C45" w:rsidRDefault="004512B4" w:rsidP="00AE0768">
      <w:pPr>
        <w:suppressAutoHyphens/>
        <w:autoSpaceDE w:val="0"/>
        <w:autoSpaceDN w:val="0"/>
        <w:adjustRightInd w:val="0"/>
        <w:spacing w:before="120" w:after="0" w:line="360" w:lineRule="auto"/>
        <w:jc w:val="both"/>
        <w:rPr>
          <w:rFonts w:ascii="Arial" w:hAnsi="Arial" w:cs="Arial"/>
          <w:sz w:val="24"/>
          <w:szCs w:val="24"/>
        </w:rPr>
      </w:pPr>
      <w:r w:rsidRPr="00B83C45">
        <w:rPr>
          <w:rFonts w:ascii="Arial" w:hAnsi="Arial" w:cs="Arial"/>
          <w:sz w:val="24"/>
          <w:szCs w:val="24"/>
        </w:rPr>
        <w:t>6</w:t>
      </w:r>
      <w:r w:rsidR="00AE0768" w:rsidRPr="00B83C45">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23FE1F64" w14:textId="4096BB7F" w:rsidR="00AE0768" w:rsidRPr="00B83C45" w:rsidRDefault="004512B4" w:rsidP="00AE0768">
      <w:pPr>
        <w:suppressAutoHyphens/>
        <w:spacing w:before="120" w:after="0" w:line="360" w:lineRule="auto"/>
        <w:jc w:val="both"/>
        <w:rPr>
          <w:rFonts w:ascii="Arial" w:hAnsi="Arial" w:cs="Arial"/>
          <w:sz w:val="24"/>
          <w:szCs w:val="24"/>
        </w:rPr>
      </w:pPr>
      <w:r w:rsidRPr="00B83C45">
        <w:rPr>
          <w:rFonts w:ascii="Arial" w:hAnsi="Arial" w:cs="Arial"/>
          <w:sz w:val="24"/>
          <w:szCs w:val="24"/>
        </w:rPr>
        <w:t>6</w:t>
      </w:r>
      <w:r w:rsidR="00AE0768" w:rsidRPr="00B83C45">
        <w:rPr>
          <w:rFonts w:ascii="Arial" w:hAnsi="Arial" w:cs="Arial"/>
          <w:sz w:val="24"/>
          <w:szCs w:val="24"/>
        </w:rPr>
        <w:t xml:space="preserve">.4 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594A32" w:rsidRPr="00B83C45">
        <w:rPr>
          <w:rFonts w:ascii="Arial" w:hAnsi="Arial" w:cs="Arial"/>
          <w:sz w:val="24"/>
          <w:szCs w:val="24"/>
        </w:rPr>
        <w:t xml:space="preserve">Ministério do Trabalho e </w:t>
      </w:r>
      <w:r w:rsidR="00D06723" w:rsidRPr="00B83C45">
        <w:rPr>
          <w:rFonts w:ascii="Arial" w:hAnsi="Arial" w:cs="Arial"/>
          <w:sz w:val="24"/>
          <w:szCs w:val="24"/>
        </w:rPr>
        <w:t>Emprego</w:t>
      </w:r>
      <w:r w:rsidR="00AE0768" w:rsidRPr="00B83C45">
        <w:rPr>
          <w:rFonts w:ascii="Arial" w:hAnsi="Arial" w:cs="Arial"/>
          <w:sz w:val="24"/>
          <w:szCs w:val="24"/>
        </w:rPr>
        <w:t>) será de responsabilidade exclusiva da contratada.</w:t>
      </w:r>
    </w:p>
    <w:p w14:paraId="6706F44D" w14:textId="318CBB69" w:rsidR="006954E1" w:rsidRPr="00B83C45" w:rsidRDefault="004512B4" w:rsidP="006954E1">
      <w:pPr>
        <w:suppressAutoHyphens/>
        <w:spacing w:before="120" w:after="0" w:line="360" w:lineRule="auto"/>
        <w:jc w:val="both"/>
        <w:rPr>
          <w:rFonts w:ascii="Arial" w:hAnsi="Arial" w:cs="Arial"/>
          <w:b/>
          <w:sz w:val="24"/>
          <w:szCs w:val="24"/>
        </w:rPr>
      </w:pPr>
      <w:r w:rsidRPr="00B83C45">
        <w:rPr>
          <w:rFonts w:ascii="Arial" w:hAnsi="Arial" w:cs="Arial"/>
          <w:bCs/>
          <w:sz w:val="24"/>
          <w:szCs w:val="24"/>
        </w:rPr>
        <w:lastRenderedPageBreak/>
        <w:t>6</w:t>
      </w:r>
      <w:r w:rsidR="00AE0768" w:rsidRPr="00B83C45">
        <w:rPr>
          <w:rFonts w:ascii="Arial" w:hAnsi="Arial" w:cs="Arial"/>
          <w:bCs/>
          <w:sz w:val="24"/>
          <w:szCs w:val="24"/>
        </w:rPr>
        <w:t xml:space="preserve">.5 O veículo </w:t>
      </w:r>
      <w:r w:rsidR="006954E1" w:rsidRPr="00B83C45">
        <w:rPr>
          <w:rFonts w:ascii="Arial" w:hAnsi="Arial" w:cs="Arial"/>
          <w:bCs/>
          <w:sz w:val="24"/>
          <w:szCs w:val="24"/>
        </w:rPr>
        <w:t xml:space="preserve">utilizado para entrega dos materiais no Departamento de </w:t>
      </w:r>
      <w:r w:rsidR="00425B9B" w:rsidRPr="00B83C45">
        <w:rPr>
          <w:rFonts w:ascii="Arial" w:hAnsi="Arial" w:cs="Arial"/>
          <w:bCs/>
          <w:sz w:val="24"/>
          <w:szCs w:val="24"/>
        </w:rPr>
        <w:t>Suprimentos</w:t>
      </w:r>
      <w:r w:rsidR="006954E1" w:rsidRPr="00B83C45">
        <w:rPr>
          <w:rFonts w:ascii="Arial" w:hAnsi="Arial" w:cs="Arial"/>
          <w:bCs/>
          <w:sz w:val="24"/>
          <w:szCs w:val="24"/>
        </w:rPr>
        <w:t xml:space="preserve"> deverá ter no máximo 14 metros de comprimento, de para-choque a para-choque, e altura máxima de 4 metros. </w:t>
      </w:r>
    </w:p>
    <w:p w14:paraId="26BD8C6E" w14:textId="053509BD" w:rsidR="00AE0768" w:rsidRPr="00B83C45" w:rsidRDefault="004512B4" w:rsidP="00AE0768">
      <w:pPr>
        <w:suppressAutoHyphens/>
        <w:spacing w:before="120" w:after="0" w:line="360" w:lineRule="auto"/>
        <w:jc w:val="both"/>
        <w:rPr>
          <w:rFonts w:ascii="Arial" w:hAnsi="Arial" w:cs="Arial"/>
          <w:sz w:val="24"/>
          <w:szCs w:val="24"/>
        </w:rPr>
      </w:pPr>
      <w:r w:rsidRPr="00B83C45">
        <w:rPr>
          <w:rFonts w:ascii="Arial" w:hAnsi="Arial" w:cs="Arial"/>
          <w:sz w:val="24"/>
          <w:szCs w:val="24"/>
        </w:rPr>
        <w:t>6</w:t>
      </w:r>
      <w:r w:rsidR="00AE0768" w:rsidRPr="00B83C45">
        <w:rPr>
          <w:rFonts w:ascii="Arial" w:hAnsi="Arial" w:cs="Arial"/>
          <w:sz w:val="24"/>
          <w:szCs w:val="24"/>
        </w:rPr>
        <w:t>.6 A CESAMA irá designar um empregado para acompanhar o recebimento dos materiais.</w:t>
      </w:r>
    </w:p>
    <w:p w14:paraId="50C12DAE" w14:textId="0E68AC34" w:rsidR="00AE0768" w:rsidRPr="00B83C45" w:rsidRDefault="004512B4" w:rsidP="00AE0768">
      <w:pPr>
        <w:suppressAutoHyphens/>
        <w:autoSpaceDE w:val="0"/>
        <w:autoSpaceDN w:val="0"/>
        <w:adjustRightInd w:val="0"/>
        <w:spacing w:before="120" w:after="0" w:line="360" w:lineRule="auto"/>
        <w:jc w:val="both"/>
        <w:rPr>
          <w:rFonts w:ascii="Arial" w:hAnsi="Arial" w:cs="Arial"/>
          <w:sz w:val="24"/>
          <w:szCs w:val="24"/>
        </w:rPr>
      </w:pPr>
      <w:r w:rsidRPr="00B83C45">
        <w:rPr>
          <w:rFonts w:ascii="Arial" w:hAnsi="Arial" w:cs="Arial"/>
          <w:sz w:val="24"/>
          <w:szCs w:val="24"/>
        </w:rPr>
        <w:t>6</w:t>
      </w:r>
      <w:r w:rsidR="00AE0768" w:rsidRPr="00B83C45">
        <w:rPr>
          <w:rFonts w:ascii="Arial" w:hAnsi="Arial" w:cs="Arial"/>
          <w:sz w:val="24"/>
          <w:szCs w:val="24"/>
        </w:rPr>
        <w:t xml:space="preserve">.7 O empregado designado assinará termo ratificando o recebimento provisório, podendo recusar os materiais que estiverem em desacordo com a exigência </w:t>
      </w:r>
      <w:r w:rsidR="003726BC" w:rsidRPr="00B83C45">
        <w:rPr>
          <w:rFonts w:ascii="Arial" w:hAnsi="Arial" w:cs="Arial"/>
          <w:sz w:val="24"/>
          <w:szCs w:val="24"/>
        </w:rPr>
        <w:t>do Termo de Referência</w:t>
      </w:r>
      <w:r w:rsidR="00AE0768" w:rsidRPr="00B83C45">
        <w:rPr>
          <w:rFonts w:ascii="Arial" w:hAnsi="Arial" w:cs="Arial"/>
          <w:sz w:val="24"/>
          <w:szCs w:val="24"/>
        </w:rPr>
        <w:t xml:space="preserve"> no prazo máximo de </w:t>
      </w:r>
      <w:r w:rsidR="00AE0768" w:rsidRPr="00B83C45">
        <w:rPr>
          <w:rFonts w:ascii="Arial" w:hAnsi="Arial" w:cs="Arial"/>
          <w:b/>
          <w:sz w:val="24"/>
          <w:szCs w:val="24"/>
        </w:rPr>
        <w:t>10 (dez) dias úteis</w:t>
      </w:r>
      <w:r w:rsidR="00AE0768" w:rsidRPr="00B83C45">
        <w:rPr>
          <w:rFonts w:ascii="Arial" w:hAnsi="Arial" w:cs="Arial"/>
          <w:sz w:val="24"/>
          <w:szCs w:val="24"/>
        </w:rPr>
        <w:t xml:space="preserve"> a contar de sua entrega no local informado no </w:t>
      </w:r>
      <w:r w:rsidR="00AE0768" w:rsidRPr="00B83C45">
        <w:rPr>
          <w:rFonts w:ascii="Arial" w:hAnsi="Arial" w:cs="Arial"/>
          <w:b/>
          <w:sz w:val="24"/>
          <w:szCs w:val="24"/>
        </w:rPr>
        <w:t xml:space="preserve">item </w:t>
      </w:r>
      <w:r w:rsidRPr="00B83C45">
        <w:rPr>
          <w:rFonts w:ascii="Arial" w:hAnsi="Arial" w:cs="Arial"/>
          <w:b/>
          <w:sz w:val="24"/>
          <w:szCs w:val="24"/>
        </w:rPr>
        <w:t>6</w:t>
      </w:r>
      <w:r w:rsidR="00AE0768" w:rsidRPr="00B83C45">
        <w:rPr>
          <w:rFonts w:ascii="Arial" w:hAnsi="Arial" w:cs="Arial"/>
          <w:b/>
          <w:sz w:val="24"/>
          <w:szCs w:val="24"/>
        </w:rPr>
        <w:t>.2</w:t>
      </w:r>
      <w:r w:rsidR="00AE0768" w:rsidRPr="00B83C45">
        <w:rPr>
          <w:rFonts w:ascii="Arial" w:hAnsi="Arial" w:cs="Arial"/>
          <w:sz w:val="24"/>
          <w:szCs w:val="24"/>
        </w:rPr>
        <w:t>.</w:t>
      </w:r>
    </w:p>
    <w:p w14:paraId="1E023E43" w14:textId="1CEDB715" w:rsidR="00AE0768" w:rsidRPr="00B83C45" w:rsidRDefault="004512B4" w:rsidP="00AE0768">
      <w:pPr>
        <w:suppressAutoHyphens/>
        <w:autoSpaceDE w:val="0"/>
        <w:autoSpaceDN w:val="0"/>
        <w:adjustRightInd w:val="0"/>
        <w:spacing w:before="120" w:after="0" w:line="360" w:lineRule="auto"/>
        <w:jc w:val="both"/>
        <w:rPr>
          <w:rFonts w:ascii="Arial" w:hAnsi="Arial" w:cs="Arial"/>
          <w:sz w:val="24"/>
          <w:szCs w:val="24"/>
        </w:rPr>
      </w:pPr>
      <w:r w:rsidRPr="00B83C45">
        <w:rPr>
          <w:rFonts w:ascii="Arial" w:hAnsi="Arial" w:cs="Arial"/>
          <w:sz w:val="24"/>
          <w:szCs w:val="24"/>
        </w:rPr>
        <w:t>6</w:t>
      </w:r>
      <w:r w:rsidR="00AE0768" w:rsidRPr="00B83C45">
        <w:rPr>
          <w:rFonts w:ascii="Arial" w:hAnsi="Arial" w:cs="Arial"/>
          <w:sz w:val="24"/>
          <w:szCs w:val="24"/>
        </w:rPr>
        <w:t xml:space="preserve">.8. Os materiais serão devolvidos / recusados na hipótese de não corresponderem às especificações deste </w:t>
      </w:r>
      <w:r w:rsidR="003726BC" w:rsidRPr="00B83C45">
        <w:rPr>
          <w:rFonts w:ascii="Arial" w:hAnsi="Arial" w:cs="Arial"/>
          <w:sz w:val="24"/>
          <w:szCs w:val="24"/>
        </w:rPr>
        <w:t>Termo de Referência</w:t>
      </w:r>
      <w:r w:rsidR="00AE0768" w:rsidRPr="00B83C45">
        <w:rPr>
          <w:rFonts w:ascii="Arial" w:hAnsi="Arial" w:cs="Arial"/>
          <w:sz w:val="24"/>
          <w:szCs w:val="24"/>
        </w:rPr>
        <w:t xml:space="preserve">, devendo ser recolhidos das dependências da CESAMA para substituição, </w:t>
      </w:r>
      <w:r w:rsidR="006954E1" w:rsidRPr="00B83C45">
        <w:rPr>
          <w:rFonts w:ascii="Arial" w:hAnsi="Arial" w:cs="Arial"/>
          <w:sz w:val="24"/>
          <w:szCs w:val="24"/>
        </w:rPr>
        <w:t>à custa</w:t>
      </w:r>
      <w:r w:rsidR="00AE0768" w:rsidRPr="00B83C45">
        <w:rPr>
          <w:rFonts w:ascii="Arial" w:hAnsi="Arial" w:cs="Arial"/>
          <w:sz w:val="24"/>
          <w:szCs w:val="24"/>
        </w:rPr>
        <w:t xml:space="preserve"> da fornecedora, no prazo máximo de </w:t>
      </w:r>
      <w:r w:rsidR="00AE0768" w:rsidRPr="00B83C45">
        <w:rPr>
          <w:rFonts w:ascii="Arial" w:hAnsi="Arial" w:cs="Arial"/>
          <w:b/>
          <w:sz w:val="24"/>
          <w:szCs w:val="24"/>
        </w:rPr>
        <w:t>02 (dois) dias úteis</w:t>
      </w:r>
      <w:r w:rsidR="00AE0768" w:rsidRPr="00B83C45">
        <w:rPr>
          <w:rFonts w:ascii="Arial" w:hAnsi="Arial" w:cs="Arial"/>
          <w:sz w:val="24"/>
          <w:szCs w:val="24"/>
        </w:rPr>
        <w:t>.</w:t>
      </w:r>
    </w:p>
    <w:p w14:paraId="571B3FD8" w14:textId="094C5375" w:rsidR="00AE0768" w:rsidRPr="00B83C45" w:rsidRDefault="004512B4" w:rsidP="00AE0768">
      <w:pPr>
        <w:suppressAutoHyphens/>
        <w:autoSpaceDE w:val="0"/>
        <w:autoSpaceDN w:val="0"/>
        <w:adjustRightInd w:val="0"/>
        <w:spacing w:before="120" w:after="0" w:line="360" w:lineRule="auto"/>
        <w:jc w:val="both"/>
        <w:rPr>
          <w:rFonts w:ascii="Arial" w:hAnsi="Arial" w:cs="Arial"/>
          <w:sz w:val="24"/>
          <w:szCs w:val="24"/>
        </w:rPr>
      </w:pPr>
      <w:r w:rsidRPr="00B83C45">
        <w:rPr>
          <w:rFonts w:ascii="Arial" w:hAnsi="Arial" w:cs="Arial"/>
          <w:sz w:val="24"/>
          <w:szCs w:val="24"/>
        </w:rPr>
        <w:t>6</w:t>
      </w:r>
      <w:r w:rsidR="00AE0768" w:rsidRPr="00B83C45">
        <w:rPr>
          <w:rFonts w:ascii="Arial" w:hAnsi="Arial" w:cs="Arial"/>
          <w:sz w:val="24"/>
          <w:szCs w:val="24"/>
        </w:rPr>
        <w:t xml:space="preserve">.9 A substituição de que trata o </w:t>
      </w:r>
      <w:r w:rsidR="00AE0768" w:rsidRPr="00B83C45">
        <w:rPr>
          <w:rFonts w:ascii="Arial" w:hAnsi="Arial" w:cs="Arial"/>
          <w:b/>
          <w:sz w:val="24"/>
          <w:szCs w:val="24"/>
        </w:rPr>
        <w:t xml:space="preserve">item </w:t>
      </w:r>
      <w:r w:rsidRPr="00B83C45">
        <w:rPr>
          <w:rFonts w:ascii="Arial" w:hAnsi="Arial" w:cs="Arial"/>
          <w:b/>
          <w:sz w:val="24"/>
          <w:szCs w:val="24"/>
        </w:rPr>
        <w:t>6</w:t>
      </w:r>
      <w:r w:rsidR="00AE0768" w:rsidRPr="00B83C45">
        <w:rPr>
          <w:rFonts w:ascii="Arial" w:hAnsi="Arial" w:cs="Arial"/>
          <w:b/>
          <w:sz w:val="24"/>
          <w:szCs w:val="24"/>
        </w:rPr>
        <w:t>.8</w:t>
      </w:r>
      <w:r w:rsidR="00AE0768" w:rsidRPr="00B83C45">
        <w:rPr>
          <w:rFonts w:ascii="Arial" w:hAnsi="Arial" w:cs="Arial"/>
          <w:sz w:val="24"/>
          <w:szCs w:val="24"/>
        </w:rPr>
        <w:t xml:space="preserve"> deverá ser feita no prazo máximo de </w:t>
      </w:r>
      <w:r w:rsidR="00AE0768" w:rsidRPr="00B83C45">
        <w:rPr>
          <w:rFonts w:ascii="Arial" w:hAnsi="Arial" w:cs="Arial"/>
          <w:b/>
          <w:sz w:val="24"/>
          <w:szCs w:val="24"/>
        </w:rPr>
        <w:t>05 (cinco) dias corridos</w:t>
      </w:r>
      <w:r w:rsidR="00AE0768" w:rsidRPr="00B83C45">
        <w:rPr>
          <w:rFonts w:ascii="Arial" w:hAnsi="Arial" w:cs="Arial"/>
          <w:sz w:val="24"/>
          <w:szCs w:val="24"/>
        </w:rPr>
        <w:t xml:space="preserve">, a contar da data do recolhimento dos materiais na CESAMA, sujeitando-se a fornecedora, na inobservância, às penalidades previstas no </w:t>
      </w:r>
      <w:r w:rsidR="003726BC" w:rsidRPr="00B83C45">
        <w:rPr>
          <w:rFonts w:ascii="Arial" w:hAnsi="Arial" w:cs="Arial"/>
          <w:sz w:val="24"/>
          <w:szCs w:val="24"/>
        </w:rPr>
        <w:t>Termo de Referência</w:t>
      </w:r>
      <w:r w:rsidR="00A01198" w:rsidRPr="00B83C45">
        <w:rPr>
          <w:rFonts w:ascii="Arial" w:hAnsi="Arial" w:cs="Arial"/>
          <w:sz w:val="24"/>
          <w:szCs w:val="24"/>
        </w:rPr>
        <w:t xml:space="preserve"> e Edital</w:t>
      </w:r>
      <w:r w:rsidR="00AE0768" w:rsidRPr="00B83C45">
        <w:rPr>
          <w:rFonts w:ascii="Arial" w:hAnsi="Arial" w:cs="Arial"/>
          <w:sz w:val="24"/>
          <w:szCs w:val="24"/>
        </w:rPr>
        <w:t>.</w:t>
      </w:r>
    </w:p>
    <w:p w14:paraId="4B6D2174" w14:textId="06DEB4F1" w:rsidR="00AE0768" w:rsidRPr="00B83C45" w:rsidRDefault="004512B4" w:rsidP="00AE0768">
      <w:pPr>
        <w:suppressAutoHyphens/>
        <w:autoSpaceDE w:val="0"/>
        <w:autoSpaceDN w:val="0"/>
        <w:adjustRightInd w:val="0"/>
        <w:spacing w:before="120" w:after="0" w:line="360" w:lineRule="auto"/>
        <w:jc w:val="both"/>
        <w:rPr>
          <w:rFonts w:ascii="Arial" w:hAnsi="Arial" w:cs="Arial"/>
          <w:sz w:val="24"/>
          <w:szCs w:val="24"/>
        </w:rPr>
      </w:pPr>
      <w:r w:rsidRPr="00B83C45">
        <w:rPr>
          <w:rFonts w:ascii="Arial" w:hAnsi="Arial" w:cs="Arial"/>
          <w:sz w:val="24"/>
          <w:szCs w:val="24"/>
        </w:rPr>
        <w:t>6</w:t>
      </w:r>
      <w:r w:rsidR="00AE0768" w:rsidRPr="00B83C45">
        <w:rPr>
          <w:rFonts w:ascii="Arial" w:hAnsi="Arial" w:cs="Arial"/>
          <w:sz w:val="24"/>
          <w:szCs w:val="24"/>
        </w:rPr>
        <w:t xml:space="preserve">.10 A recusa total ou parcial dos materiais entregues, por motivos justificados no recebimento, não será razão para prorrogação do prazo da entrega, previamente consignado na </w:t>
      </w:r>
      <w:r w:rsidR="004D49FC" w:rsidRPr="00B83C45">
        <w:rPr>
          <w:rFonts w:ascii="Arial" w:hAnsi="Arial" w:cs="Arial"/>
          <w:sz w:val="24"/>
          <w:szCs w:val="24"/>
        </w:rPr>
        <w:t>Ordem de Compra</w:t>
      </w:r>
      <w:r w:rsidR="00AE0768" w:rsidRPr="00B83C45">
        <w:rPr>
          <w:rFonts w:ascii="Arial" w:hAnsi="Arial" w:cs="Arial"/>
          <w:sz w:val="24"/>
          <w:szCs w:val="24"/>
        </w:rPr>
        <w:t>.</w:t>
      </w:r>
    </w:p>
    <w:p w14:paraId="34A92CC4" w14:textId="591E81BA" w:rsidR="00AE0768" w:rsidRPr="00B83C45" w:rsidRDefault="004512B4" w:rsidP="00AE0768">
      <w:pPr>
        <w:suppressAutoHyphens/>
        <w:spacing w:before="120" w:after="0" w:line="360" w:lineRule="auto"/>
        <w:jc w:val="both"/>
        <w:rPr>
          <w:rFonts w:ascii="Arial" w:hAnsi="Arial" w:cs="Arial"/>
          <w:sz w:val="24"/>
          <w:szCs w:val="24"/>
        </w:rPr>
      </w:pPr>
      <w:r w:rsidRPr="00B83C45">
        <w:rPr>
          <w:rFonts w:ascii="Arial" w:hAnsi="Arial" w:cs="Arial"/>
          <w:sz w:val="24"/>
          <w:szCs w:val="24"/>
        </w:rPr>
        <w:t>6</w:t>
      </w:r>
      <w:r w:rsidR="00AE0768" w:rsidRPr="00B83C45">
        <w:rPr>
          <w:rFonts w:ascii="Arial" w:hAnsi="Arial" w:cs="Arial"/>
          <w:sz w:val="24"/>
          <w:szCs w:val="24"/>
        </w:rPr>
        <w:t xml:space="preserve">.11 Verificando-se, novamente, a desconformidade do material entregue com o exigido </w:t>
      </w:r>
      <w:r w:rsidR="003726BC" w:rsidRPr="00B83C45">
        <w:rPr>
          <w:rFonts w:ascii="Arial" w:hAnsi="Arial" w:cs="Arial"/>
          <w:sz w:val="24"/>
          <w:szCs w:val="24"/>
        </w:rPr>
        <w:t>no Termo de Referência</w:t>
      </w:r>
      <w:r w:rsidR="00AE0768" w:rsidRPr="00B83C45">
        <w:rPr>
          <w:rFonts w:ascii="Arial" w:hAnsi="Arial" w:cs="Arial"/>
          <w:sz w:val="24"/>
          <w:szCs w:val="24"/>
        </w:rPr>
        <w:t xml:space="preserve">, ficará demonstrada a incapacidade da empresa fornecedora, sujeitando-se, a mesma, as penalidades previstas neste </w:t>
      </w:r>
      <w:r w:rsidR="003726BC" w:rsidRPr="00B83C45">
        <w:rPr>
          <w:rFonts w:ascii="Arial" w:hAnsi="Arial" w:cs="Arial"/>
          <w:sz w:val="24"/>
          <w:szCs w:val="24"/>
        </w:rPr>
        <w:t>Termo de Referência</w:t>
      </w:r>
      <w:r w:rsidR="00A01198" w:rsidRPr="00B83C45">
        <w:rPr>
          <w:rFonts w:ascii="Arial" w:hAnsi="Arial" w:cs="Arial"/>
          <w:sz w:val="24"/>
          <w:szCs w:val="24"/>
        </w:rPr>
        <w:t xml:space="preserve"> e Edital</w:t>
      </w:r>
      <w:r w:rsidR="00AE0768" w:rsidRPr="00B83C45">
        <w:rPr>
          <w:rFonts w:ascii="Arial" w:hAnsi="Arial" w:cs="Arial"/>
          <w:sz w:val="24"/>
          <w:szCs w:val="24"/>
        </w:rPr>
        <w:t>.</w:t>
      </w:r>
    </w:p>
    <w:p w14:paraId="5A33E897" w14:textId="1C023AAF" w:rsidR="00AE0768" w:rsidRPr="00B83C45" w:rsidRDefault="004512B4" w:rsidP="00AE0768">
      <w:pPr>
        <w:suppressAutoHyphens/>
        <w:autoSpaceDE w:val="0"/>
        <w:autoSpaceDN w:val="0"/>
        <w:adjustRightInd w:val="0"/>
        <w:spacing w:before="480" w:after="0" w:line="360" w:lineRule="auto"/>
        <w:jc w:val="both"/>
        <w:rPr>
          <w:rFonts w:ascii="Arial" w:hAnsi="Arial" w:cs="Arial"/>
          <w:b/>
          <w:sz w:val="24"/>
          <w:szCs w:val="24"/>
        </w:rPr>
      </w:pPr>
      <w:r w:rsidRPr="00B83C45">
        <w:rPr>
          <w:rFonts w:ascii="Arial" w:hAnsi="Arial" w:cs="Arial"/>
          <w:b/>
          <w:bCs/>
          <w:sz w:val="24"/>
          <w:szCs w:val="24"/>
        </w:rPr>
        <w:t>7</w:t>
      </w:r>
      <w:r w:rsidR="00AE0768" w:rsidRPr="00B83C45">
        <w:rPr>
          <w:rFonts w:ascii="Arial" w:hAnsi="Arial" w:cs="Arial"/>
          <w:b/>
          <w:bCs/>
          <w:sz w:val="24"/>
          <w:szCs w:val="24"/>
        </w:rPr>
        <w:t xml:space="preserve">. CONDIÇÕES GERAIS DA </w:t>
      </w:r>
      <w:r w:rsidR="004D49FC" w:rsidRPr="00B83C45">
        <w:rPr>
          <w:rFonts w:ascii="Arial" w:hAnsi="Arial" w:cs="Arial"/>
          <w:b/>
          <w:bCs/>
          <w:sz w:val="24"/>
          <w:szCs w:val="24"/>
        </w:rPr>
        <w:t xml:space="preserve">ORDEM DE COMPRA </w:t>
      </w:r>
      <w:r w:rsidR="00AE0768" w:rsidRPr="00B83C45">
        <w:rPr>
          <w:rFonts w:ascii="Arial" w:hAnsi="Arial" w:cs="Arial"/>
          <w:b/>
          <w:bCs/>
          <w:sz w:val="24"/>
          <w:szCs w:val="24"/>
        </w:rPr>
        <w:t xml:space="preserve">E SUA RESCISÃO </w:t>
      </w:r>
    </w:p>
    <w:p w14:paraId="146EBDD4" w14:textId="1E8E81BE" w:rsidR="00AE0768" w:rsidRPr="00B83C45" w:rsidRDefault="004512B4" w:rsidP="00AE0768">
      <w:pPr>
        <w:suppressAutoHyphens/>
        <w:spacing w:before="120" w:after="0" w:line="360" w:lineRule="auto"/>
        <w:jc w:val="both"/>
        <w:rPr>
          <w:rFonts w:ascii="Arial" w:hAnsi="Arial" w:cs="Arial"/>
          <w:sz w:val="24"/>
          <w:szCs w:val="24"/>
        </w:rPr>
      </w:pPr>
      <w:r w:rsidRPr="00B83C45">
        <w:rPr>
          <w:rFonts w:ascii="Arial" w:hAnsi="Arial" w:cs="Arial"/>
          <w:sz w:val="24"/>
          <w:szCs w:val="24"/>
        </w:rPr>
        <w:t>7</w:t>
      </w:r>
      <w:r w:rsidR="00AE0768" w:rsidRPr="00B83C45">
        <w:rPr>
          <w:rFonts w:ascii="Arial" w:hAnsi="Arial" w:cs="Arial"/>
          <w:sz w:val="24"/>
          <w:szCs w:val="24"/>
        </w:rPr>
        <w:t xml:space="preserve">.1 A </w:t>
      </w:r>
      <w:r w:rsidR="004D49FC" w:rsidRPr="00B83C45">
        <w:rPr>
          <w:rFonts w:ascii="Arial" w:hAnsi="Arial" w:cs="Arial"/>
          <w:sz w:val="24"/>
          <w:szCs w:val="24"/>
        </w:rPr>
        <w:t xml:space="preserve">Ordem de Compra </w:t>
      </w:r>
      <w:r w:rsidR="00AE0768" w:rsidRPr="00B83C45">
        <w:rPr>
          <w:rFonts w:ascii="Arial" w:hAnsi="Arial" w:cs="Arial"/>
          <w:sz w:val="24"/>
          <w:szCs w:val="24"/>
        </w:rPr>
        <w:t xml:space="preserve">obedecerá às disposições da Lei Federal n° 13.303 de 30/6/2016 e alterações posteriores, bem como as disposições deste </w:t>
      </w:r>
      <w:r w:rsidR="003726BC" w:rsidRPr="00B83C45">
        <w:rPr>
          <w:rFonts w:ascii="Arial" w:hAnsi="Arial" w:cs="Arial"/>
          <w:sz w:val="24"/>
          <w:szCs w:val="24"/>
        </w:rPr>
        <w:t>Termo de Referência</w:t>
      </w:r>
      <w:r w:rsidR="00AE0768" w:rsidRPr="00B83C45">
        <w:rPr>
          <w:rFonts w:ascii="Arial" w:hAnsi="Arial" w:cs="Arial"/>
          <w:sz w:val="24"/>
          <w:szCs w:val="24"/>
        </w:rPr>
        <w:t xml:space="preserve"> e preceitos do direito privado, no que concerne à sua execução, alteração, inexecução ou rescisão.</w:t>
      </w:r>
    </w:p>
    <w:p w14:paraId="777520BD" w14:textId="05A5FE07" w:rsidR="00434C9A" w:rsidRPr="00B83C45" w:rsidRDefault="004512B4" w:rsidP="00434C9A">
      <w:pPr>
        <w:suppressAutoHyphens/>
        <w:autoSpaceDE w:val="0"/>
        <w:autoSpaceDN w:val="0"/>
        <w:adjustRightInd w:val="0"/>
        <w:spacing w:before="120" w:after="0" w:line="360" w:lineRule="auto"/>
        <w:jc w:val="both"/>
        <w:rPr>
          <w:rFonts w:ascii="Arial" w:hAnsi="Arial" w:cs="Arial"/>
          <w:sz w:val="24"/>
          <w:szCs w:val="24"/>
        </w:rPr>
      </w:pPr>
      <w:r w:rsidRPr="00B83C45">
        <w:rPr>
          <w:rFonts w:ascii="Arial" w:hAnsi="Arial" w:cs="Arial"/>
          <w:sz w:val="24"/>
          <w:szCs w:val="24"/>
        </w:rPr>
        <w:lastRenderedPageBreak/>
        <w:t>7</w:t>
      </w:r>
      <w:r w:rsidR="00AE0768" w:rsidRPr="00B83C45">
        <w:rPr>
          <w:rFonts w:ascii="Arial" w:hAnsi="Arial" w:cs="Arial"/>
          <w:sz w:val="24"/>
          <w:szCs w:val="24"/>
        </w:rPr>
        <w:t xml:space="preserve">.2 </w:t>
      </w:r>
      <w:r w:rsidR="00434C9A" w:rsidRPr="00B83C45">
        <w:rPr>
          <w:rFonts w:ascii="Arial" w:hAnsi="Arial" w:cs="Arial"/>
          <w:sz w:val="24"/>
          <w:szCs w:val="24"/>
        </w:rPr>
        <w:t xml:space="preserve">O prazo de </w:t>
      </w:r>
      <w:r w:rsidR="4FF74E70" w:rsidRPr="00B83C45">
        <w:rPr>
          <w:rFonts w:ascii="Arial" w:hAnsi="Arial" w:cs="Arial"/>
          <w:sz w:val="24"/>
          <w:szCs w:val="24"/>
        </w:rPr>
        <w:t>vigência contratual</w:t>
      </w:r>
      <w:r w:rsidR="00434C9A" w:rsidRPr="00B83C45">
        <w:rPr>
          <w:rFonts w:ascii="Arial" w:hAnsi="Arial" w:cs="Arial"/>
          <w:sz w:val="24"/>
          <w:szCs w:val="24"/>
        </w:rPr>
        <w:t xml:space="preserve"> é de </w:t>
      </w:r>
      <w:r w:rsidRPr="00B83C45">
        <w:rPr>
          <w:rFonts w:ascii="Arial" w:hAnsi="Arial" w:cs="Arial"/>
          <w:b/>
          <w:bCs/>
          <w:sz w:val="24"/>
          <w:szCs w:val="24"/>
        </w:rPr>
        <w:t>60</w:t>
      </w:r>
      <w:r w:rsidR="00434C9A" w:rsidRPr="00B83C45">
        <w:rPr>
          <w:rFonts w:ascii="Arial" w:hAnsi="Arial" w:cs="Arial"/>
          <w:b/>
          <w:bCs/>
          <w:sz w:val="24"/>
          <w:szCs w:val="24"/>
        </w:rPr>
        <w:t xml:space="preserve"> (</w:t>
      </w:r>
      <w:r w:rsidRPr="00B83C45">
        <w:rPr>
          <w:rFonts w:ascii="Arial" w:hAnsi="Arial" w:cs="Arial"/>
          <w:b/>
          <w:bCs/>
          <w:sz w:val="24"/>
          <w:szCs w:val="24"/>
        </w:rPr>
        <w:t>sessenta</w:t>
      </w:r>
      <w:r w:rsidR="00434C9A" w:rsidRPr="00B83C45">
        <w:rPr>
          <w:rFonts w:ascii="Arial" w:hAnsi="Arial" w:cs="Arial"/>
          <w:b/>
          <w:bCs/>
          <w:sz w:val="24"/>
          <w:szCs w:val="24"/>
        </w:rPr>
        <w:t>)</w:t>
      </w:r>
      <w:r w:rsidR="00804FC5" w:rsidRPr="00B83C45">
        <w:rPr>
          <w:rFonts w:ascii="Arial" w:hAnsi="Arial" w:cs="Arial"/>
          <w:b/>
          <w:bCs/>
          <w:sz w:val="24"/>
          <w:szCs w:val="24"/>
        </w:rPr>
        <w:t xml:space="preserve"> </w:t>
      </w:r>
      <w:r w:rsidRPr="00B83C45">
        <w:rPr>
          <w:rFonts w:ascii="Arial" w:hAnsi="Arial" w:cs="Arial"/>
          <w:sz w:val="24"/>
          <w:szCs w:val="24"/>
        </w:rPr>
        <w:t>dias</w:t>
      </w:r>
      <w:r w:rsidR="00434C9A" w:rsidRPr="00B83C45">
        <w:rPr>
          <w:rFonts w:ascii="Arial" w:hAnsi="Arial" w:cs="Arial"/>
          <w:sz w:val="24"/>
          <w:szCs w:val="24"/>
        </w:rPr>
        <w:t xml:space="preserve"> contados a partir da emissão da </w:t>
      </w:r>
      <w:r w:rsidR="004D49FC" w:rsidRPr="00B83C45">
        <w:rPr>
          <w:rFonts w:ascii="Arial" w:hAnsi="Arial" w:cs="Arial"/>
          <w:sz w:val="24"/>
          <w:szCs w:val="24"/>
        </w:rPr>
        <w:t>Ordem de Compra</w:t>
      </w:r>
      <w:r w:rsidR="00434C9A" w:rsidRPr="00B83C45">
        <w:rPr>
          <w:rFonts w:ascii="Arial" w:hAnsi="Arial" w:cs="Arial"/>
          <w:sz w:val="24"/>
          <w:szCs w:val="24"/>
        </w:rPr>
        <w:t>.</w:t>
      </w:r>
    </w:p>
    <w:p w14:paraId="6375F1BD" w14:textId="02F18A74" w:rsidR="00AE0768" w:rsidRPr="00B83C45" w:rsidRDefault="004512B4" w:rsidP="00434C9A">
      <w:pPr>
        <w:suppressAutoHyphens/>
        <w:spacing w:before="120" w:after="0" w:line="360" w:lineRule="auto"/>
        <w:jc w:val="both"/>
        <w:rPr>
          <w:rFonts w:ascii="Arial" w:hAnsi="Arial" w:cs="Arial"/>
          <w:sz w:val="24"/>
          <w:szCs w:val="24"/>
        </w:rPr>
      </w:pPr>
      <w:r w:rsidRPr="00B83C45">
        <w:rPr>
          <w:rFonts w:ascii="Arial" w:hAnsi="Arial" w:cs="Arial"/>
          <w:sz w:val="24"/>
          <w:szCs w:val="24"/>
        </w:rPr>
        <w:t>7</w:t>
      </w:r>
      <w:r w:rsidR="00434C9A" w:rsidRPr="00B83C45">
        <w:rPr>
          <w:rFonts w:ascii="Arial" w:hAnsi="Arial" w:cs="Arial"/>
          <w:sz w:val="24"/>
          <w:szCs w:val="24"/>
        </w:rPr>
        <w:t xml:space="preserve">.3 </w:t>
      </w:r>
      <w:r w:rsidR="00AE0768" w:rsidRPr="00B83C45">
        <w:rPr>
          <w:rFonts w:ascii="Arial" w:hAnsi="Arial" w:cs="Arial"/>
          <w:sz w:val="24"/>
          <w:szCs w:val="24"/>
        </w:rPr>
        <w:t xml:space="preserve">São partes integrantes da </w:t>
      </w:r>
      <w:r w:rsidR="004D49FC" w:rsidRPr="00B83C45">
        <w:rPr>
          <w:rFonts w:ascii="Arial" w:hAnsi="Arial" w:cs="Arial"/>
          <w:sz w:val="24"/>
          <w:szCs w:val="24"/>
        </w:rPr>
        <w:t>Ordem de Compra</w:t>
      </w:r>
      <w:r w:rsidR="00AE0768" w:rsidRPr="00B83C45">
        <w:rPr>
          <w:rFonts w:ascii="Arial" w:hAnsi="Arial" w:cs="Arial"/>
          <w:sz w:val="24"/>
          <w:szCs w:val="24"/>
        </w:rPr>
        <w:t>, independente de transcrição, o Aviso de Licitação, o Edital e seus anexos, o Termo de Referência e a proposta d</w:t>
      </w:r>
      <w:r w:rsidR="00A01198" w:rsidRPr="00B83C45">
        <w:rPr>
          <w:rFonts w:ascii="Arial" w:hAnsi="Arial" w:cs="Arial"/>
          <w:sz w:val="24"/>
          <w:szCs w:val="24"/>
        </w:rPr>
        <w:t>o</w:t>
      </w:r>
      <w:r w:rsidR="00AE0768" w:rsidRPr="00B83C45">
        <w:rPr>
          <w:rFonts w:ascii="Arial" w:hAnsi="Arial" w:cs="Arial"/>
          <w:sz w:val="24"/>
          <w:szCs w:val="24"/>
        </w:rPr>
        <w:t xml:space="preserve"> licitante vencedor e seus anexos.</w:t>
      </w:r>
    </w:p>
    <w:p w14:paraId="3EC7BBE6" w14:textId="34D5AF0E" w:rsidR="00AE0768" w:rsidRPr="00B83C45" w:rsidRDefault="004512B4" w:rsidP="00434C9A">
      <w:pPr>
        <w:suppressAutoHyphens/>
        <w:spacing w:before="120" w:after="0" w:line="360" w:lineRule="auto"/>
        <w:jc w:val="both"/>
        <w:rPr>
          <w:rFonts w:ascii="Arial" w:hAnsi="Arial" w:cs="Arial"/>
          <w:sz w:val="24"/>
          <w:szCs w:val="24"/>
        </w:rPr>
      </w:pPr>
      <w:r w:rsidRPr="00B83C45">
        <w:rPr>
          <w:rFonts w:ascii="Arial" w:hAnsi="Arial" w:cs="Arial"/>
          <w:sz w:val="24"/>
          <w:szCs w:val="24"/>
        </w:rPr>
        <w:t>7</w:t>
      </w:r>
      <w:r w:rsidR="00434C9A" w:rsidRPr="00B83C45">
        <w:rPr>
          <w:rFonts w:ascii="Arial" w:hAnsi="Arial" w:cs="Arial"/>
          <w:sz w:val="24"/>
          <w:szCs w:val="24"/>
        </w:rPr>
        <w:t xml:space="preserve">.4 </w:t>
      </w:r>
      <w:r w:rsidR="00A01198" w:rsidRPr="00B83C45">
        <w:rPr>
          <w:rFonts w:ascii="Arial" w:hAnsi="Arial" w:cs="Arial"/>
          <w:sz w:val="24"/>
          <w:szCs w:val="24"/>
        </w:rPr>
        <w:t>O</w:t>
      </w:r>
      <w:r w:rsidR="00AE0768" w:rsidRPr="00B83C45">
        <w:rPr>
          <w:rFonts w:ascii="Arial" w:hAnsi="Arial" w:cs="Arial"/>
          <w:sz w:val="24"/>
          <w:szCs w:val="24"/>
        </w:rPr>
        <w:t xml:space="preserve"> licitante vencedor se obriga a confirmar o recebimento da </w:t>
      </w:r>
      <w:r w:rsidR="004D49FC" w:rsidRPr="00B83C45">
        <w:rPr>
          <w:rFonts w:ascii="Arial" w:hAnsi="Arial" w:cs="Arial"/>
          <w:sz w:val="24"/>
          <w:szCs w:val="24"/>
        </w:rPr>
        <w:t xml:space="preserve">Ordem de Compra </w:t>
      </w:r>
      <w:r w:rsidR="00AE0768" w:rsidRPr="00B83C45">
        <w:rPr>
          <w:rFonts w:ascii="Arial" w:hAnsi="Arial" w:cs="Arial"/>
          <w:sz w:val="24"/>
          <w:szCs w:val="24"/>
        </w:rPr>
        <w:t>em até 05 (cinco) dias úteis, contados a partir da data do recebimento da notificação da CESAMA, respondendo pelos ônus dos tributos que incidam ou venham a incidir sobre o ato ou instrumento que o formalize.</w:t>
      </w:r>
    </w:p>
    <w:p w14:paraId="0F803109" w14:textId="769BB9B1" w:rsidR="00AE0768" w:rsidRPr="00B83C45" w:rsidRDefault="004512B4" w:rsidP="00434C9A">
      <w:pPr>
        <w:suppressAutoHyphens/>
        <w:spacing w:before="120" w:after="0" w:line="360" w:lineRule="auto"/>
        <w:jc w:val="both"/>
        <w:rPr>
          <w:rFonts w:ascii="Arial" w:hAnsi="Arial" w:cs="Arial"/>
          <w:sz w:val="24"/>
          <w:szCs w:val="24"/>
        </w:rPr>
      </w:pPr>
      <w:r w:rsidRPr="00B83C45">
        <w:rPr>
          <w:rFonts w:ascii="Arial" w:hAnsi="Arial" w:cs="Arial"/>
          <w:sz w:val="24"/>
          <w:szCs w:val="24"/>
        </w:rPr>
        <w:t>7</w:t>
      </w:r>
      <w:r w:rsidR="00434C9A" w:rsidRPr="00B83C45">
        <w:rPr>
          <w:rFonts w:ascii="Arial" w:hAnsi="Arial" w:cs="Arial"/>
          <w:sz w:val="24"/>
          <w:szCs w:val="24"/>
        </w:rPr>
        <w:t xml:space="preserve">.5 </w:t>
      </w:r>
      <w:r w:rsidR="00AE0768" w:rsidRPr="00B83C45">
        <w:rPr>
          <w:rFonts w:ascii="Arial" w:hAnsi="Arial" w:cs="Arial"/>
          <w:sz w:val="24"/>
          <w:szCs w:val="24"/>
        </w:rPr>
        <w:t xml:space="preserve">Decorrido o prazo do item anterior, </w:t>
      </w:r>
      <w:r w:rsidR="00A01198" w:rsidRPr="00B83C45">
        <w:rPr>
          <w:rFonts w:ascii="Arial" w:hAnsi="Arial" w:cs="Arial"/>
          <w:sz w:val="24"/>
          <w:szCs w:val="24"/>
        </w:rPr>
        <w:t>o</w:t>
      </w:r>
      <w:r w:rsidR="00AE0768" w:rsidRPr="00B83C45">
        <w:rPr>
          <w:rFonts w:ascii="Arial" w:hAnsi="Arial" w:cs="Arial"/>
          <w:sz w:val="24"/>
          <w:szCs w:val="24"/>
        </w:rPr>
        <w:t xml:space="preserve"> licitante vencedor será considerad</w:t>
      </w:r>
      <w:r w:rsidR="002742C1" w:rsidRPr="00B83C45">
        <w:rPr>
          <w:rFonts w:ascii="Arial" w:hAnsi="Arial" w:cs="Arial"/>
          <w:sz w:val="24"/>
          <w:szCs w:val="24"/>
        </w:rPr>
        <w:t>o</w:t>
      </w:r>
      <w:r w:rsidR="00AE0768" w:rsidRPr="00B83C45">
        <w:rPr>
          <w:rFonts w:ascii="Arial" w:hAnsi="Arial" w:cs="Arial"/>
          <w:sz w:val="24"/>
          <w:szCs w:val="24"/>
        </w:rPr>
        <w:t xml:space="preserve"> desistente.</w:t>
      </w:r>
    </w:p>
    <w:p w14:paraId="43E5EEE0" w14:textId="3D32FDCA" w:rsidR="00AE0768" w:rsidRPr="00B83C45" w:rsidRDefault="004512B4" w:rsidP="00434C9A">
      <w:pPr>
        <w:suppressAutoHyphens/>
        <w:spacing w:before="120" w:after="0" w:line="360" w:lineRule="auto"/>
        <w:jc w:val="both"/>
        <w:rPr>
          <w:rFonts w:ascii="Arial" w:hAnsi="Arial" w:cs="Arial"/>
          <w:sz w:val="24"/>
          <w:szCs w:val="24"/>
        </w:rPr>
      </w:pPr>
      <w:r w:rsidRPr="00B83C45">
        <w:rPr>
          <w:rFonts w:ascii="Arial" w:hAnsi="Arial" w:cs="Arial"/>
          <w:sz w:val="24"/>
          <w:szCs w:val="24"/>
        </w:rPr>
        <w:t>7</w:t>
      </w:r>
      <w:r w:rsidR="00434C9A" w:rsidRPr="00B83C45">
        <w:rPr>
          <w:rFonts w:ascii="Arial" w:hAnsi="Arial" w:cs="Arial"/>
          <w:sz w:val="24"/>
          <w:szCs w:val="24"/>
        </w:rPr>
        <w:t xml:space="preserve">.6 </w:t>
      </w:r>
      <w:r w:rsidR="00AE0768" w:rsidRPr="00B83C45">
        <w:rPr>
          <w:rFonts w:ascii="Arial" w:hAnsi="Arial" w:cs="Arial"/>
          <w:sz w:val="24"/>
          <w:szCs w:val="24"/>
        </w:rPr>
        <w:t xml:space="preserve">Ocorrendo a hipótese descrita no </w:t>
      </w:r>
      <w:r w:rsidR="00AE0768" w:rsidRPr="00B83C45">
        <w:rPr>
          <w:rFonts w:ascii="Arial" w:hAnsi="Arial" w:cs="Arial"/>
          <w:b/>
          <w:sz w:val="24"/>
          <w:szCs w:val="24"/>
        </w:rPr>
        <w:t xml:space="preserve">item </w:t>
      </w:r>
      <w:r w:rsidRPr="00B83C45">
        <w:rPr>
          <w:rFonts w:ascii="Arial" w:hAnsi="Arial" w:cs="Arial"/>
          <w:b/>
          <w:sz w:val="24"/>
          <w:szCs w:val="24"/>
        </w:rPr>
        <w:t>7</w:t>
      </w:r>
      <w:r w:rsidR="00AE0768" w:rsidRPr="00B83C45">
        <w:rPr>
          <w:rFonts w:ascii="Arial" w:hAnsi="Arial" w:cs="Arial"/>
          <w:b/>
          <w:sz w:val="24"/>
          <w:szCs w:val="24"/>
        </w:rPr>
        <w:t>.5</w:t>
      </w:r>
      <w:r w:rsidR="00AE0768" w:rsidRPr="00B83C45">
        <w:rPr>
          <w:rFonts w:ascii="Arial" w:hAnsi="Arial" w:cs="Arial"/>
          <w:sz w:val="24"/>
          <w:szCs w:val="24"/>
        </w:rPr>
        <w:t xml:space="preserve">, serão convocados, sucessivamente, para contratação os licitantes classificados imediatamente após o desistente, dentro dos prazos e nas mesmas condições do primeiro classificado, inclusive quanto ao preço oferecido, conforme art. </w:t>
      </w:r>
      <w:r w:rsidR="007215E9" w:rsidRPr="00B83C45">
        <w:rPr>
          <w:rFonts w:ascii="Arial" w:hAnsi="Arial" w:cs="Arial"/>
          <w:sz w:val="24"/>
          <w:szCs w:val="24"/>
        </w:rPr>
        <w:t>75 da Lei</w:t>
      </w:r>
      <w:r w:rsidRPr="00B83C45">
        <w:rPr>
          <w:rFonts w:ascii="Arial" w:hAnsi="Arial" w:cs="Arial"/>
          <w:sz w:val="24"/>
          <w:szCs w:val="24"/>
        </w:rPr>
        <w:t xml:space="preserve"> </w:t>
      </w:r>
      <w:r w:rsidR="007215E9" w:rsidRPr="00B83C45">
        <w:rPr>
          <w:rFonts w:ascii="Arial" w:hAnsi="Arial" w:cs="Arial"/>
          <w:sz w:val="24"/>
          <w:szCs w:val="24"/>
        </w:rPr>
        <w:t>Federal n° 13.303/16</w:t>
      </w:r>
      <w:r w:rsidR="00AE0768" w:rsidRPr="00B83C45">
        <w:rPr>
          <w:rFonts w:ascii="Arial" w:hAnsi="Arial" w:cs="Arial"/>
          <w:sz w:val="24"/>
          <w:szCs w:val="24"/>
        </w:rPr>
        <w:t xml:space="preserve"> ou na impossibilidade de se aplicar o disposto no </w:t>
      </w:r>
      <w:r w:rsidR="007215E9" w:rsidRPr="00B83C45">
        <w:rPr>
          <w:rFonts w:ascii="Arial" w:hAnsi="Arial" w:cs="Arial"/>
          <w:sz w:val="24"/>
          <w:szCs w:val="24"/>
        </w:rPr>
        <w:t>referido</w:t>
      </w:r>
      <w:r w:rsidR="00AE0768" w:rsidRPr="00B83C45">
        <w:rPr>
          <w:rFonts w:ascii="Arial" w:hAnsi="Arial" w:cs="Arial"/>
          <w:sz w:val="24"/>
          <w:szCs w:val="24"/>
        </w:rPr>
        <w:t xml:space="preserve"> artigo a Cesama deverá revogar a licitação.</w:t>
      </w:r>
    </w:p>
    <w:p w14:paraId="6709E196" w14:textId="541750CB" w:rsidR="00AE0768" w:rsidRPr="00B83C45" w:rsidRDefault="004512B4" w:rsidP="00434C9A">
      <w:pPr>
        <w:suppressAutoHyphens/>
        <w:spacing w:before="120" w:after="0" w:line="360" w:lineRule="auto"/>
        <w:jc w:val="both"/>
        <w:rPr>
          <w:rFonts w:ascii="Arial" w:hAnsi="Arial" w:cs="Arial"/>
          <w:sz w:val="24"/>
          <w:szCs w:val="24"/>
        </w:rPr>
      </w:pPr>
      <w:r w:rsidRPr="00B83C45">
        <w:rPr>
          <w:rFonts w:ascii="Arial" w:hAnsi="Arial" w:cs="Arial"/>
          <w:sz w:val="24"/>
          <w:szCs w:val="24"/>
        </w:rPr>
        <w:t>7</w:t>
      </w:r>
      <w:r w:rsidR="00434C9A" w:rsidRPr="00B83C45">
        <w:rPr>
          <w:rFonts w:ascii="Arial" w:hAnsi="Arial" w:cs="Arial"/>
          <w:sz w:val="24"/>
          <w:szCs w:val="24"/>
        </w:rPr>
        <w:t xml:space="preserve">.7 </w:t>
      </w:r>
      <w:r w:rsidR="00AE0768" w:rsidRPr="00B83C45">
        <w:rPr>
          <w:rFonts w:ascii="Arial" w:hAnsi="Arial" w:cs="Arial"/>
          <w:sz w:val="24"/>
          <w:szCs w:val="24"/>
        </w:rPr>
        <w:t>A Contratada poderá aceitar nas mesmas condições contratuais, os acréscimos ou supressões, estabelecidos no art. 81, § 1° da Lei Federal n° 13.303/16.</w:t>
      </w:r>
    </w:p>
    <w:p w14:paraId="01202C03" w14:textId="5431D93F" w:rsidR="00EB52AD" w:rsidRPr="00B83C45" w:rsidRDefault="004512B4" w:rsidP="00171DBC">
      <w:pPr>
        <w:suppressAutoHyphens/>
        <w:autoSpaceDE w:val="0"/>
        <w:autoSpaceDN w:val="0"/>
        <w:adjustRightInd w:val="0"/>
        <w:spacing w:after="0" w:line="360" w:lineRule="auto"/>
        <w:jc w:val="both"/>
        <w:rPr>
          <w:rFonts w:ascii="Arial" w:hAnsi="Arial" w:cs="Arial"/>
          <w:sz w:val="24"/>
          <w:szCs w:val="24"/>
        </w:rPr>
      </w:pPr>
      <w:r w:rsidRPr="00B83C45">
        <w:rPr>
          <w:rFonts w:ascii="Arial" w:hAnsi="Arial" w:cs="Arial"/>
          <w:sz w:val="24"/>
          <w:szCs w:val="24"/>
        </w:rPr>
        <w:t>7</w:t>
      </w:r>
      <w:r w:rsidR="00EB52AD" w:rsidRPr="00B83C45">
        <w:rPr>
          <w:rFonts w:ascii="Arial" w:hAnsi="Arial" w:cs="Arial"/>
          <w:sz w:val="24"/>
          <w:szCs w:val="24"/>
        </w:rPr>
        <w:t xml:space="preserve">.7.1 Conforme o </w:t>
      </w:r>
      <w:r w:rsidR="00EB52AD" w:rsidRPr="00B83C45">
        <w:rPr>
          <w:rFonts w:ascii="Arial" w:hAnsi="Arial" w:cs="Arial"/>
          <w:b/>
          <w:sz w:val="24"/>
          <w:szCs w:val="24"/>
        </w:rPr>
        <w:t>art. 105, inciso X</w:t>
      </w:r>
      <w:r w:rsidR="00EB52AD" w:rsidRPr="00B83C45">
        <w:rPr>
          <w:rFonts w:ascii="Arial" w:hAnsi="Arial" w:cs="Arial"/>
          <w:sz w:val="24"/>
          <w:szCs w:val="24"/>
        </w:rPr>
        <w:t xml:space="preserve">, do Regulamento Interno de Licitações, Contratos e Convênios da Cesama, toda prorrogação de prazo será justificada por escrito e previamente autorizada pela autoridade competente da CESAMA para celebrar </w:t>
      </w:r>
      <w:r w:rsidR="00D0193D" w:rsidRPr="00B83C45">
        <w:rPr>
          <w:rFonts w:ascii="Arial" w:hAnsi="Arial" w:cs="Arial"/>
          <w:sz w:val="24"/>
          <w:szCs w:val="24"/>
        </w:rPr>
        <w:t>a contratação</w:t>
      </w:r>
      <w:r w:rsidR="00EB52AD" w:rsidRPr="00B83C45">
        <w:rPr>
          <w:rFonts w:ascii="Arial" w:hAnsi="Arial" w:cs="Arial"/>
          <w:sz w:val="24"/>
          <w:szCs w:val="24"/>
        </w:rPr>
        <w:t>.</w:t>
      </w:r>
    </w:p>
    <w:p w14:paraId="56242AB0" w14:textId="132556C2" w:rsidR="00AE0768" w:rsidRPr="00B83C45" w:rsidRDefault="004512B4" w:rsidP="00434C9A">
      <w:pPr>
        <w:suppressAutoHyphens/>
        <w:spacing w:after="240" w:line="360" w:lineRule="auto"/>
        <w:jc w:val="both"/>
        <w:rPr>
          <w:rFonts w:ascii="Arial" w:hAnsi="Arial" w:cs="Arial"/>
          <w:sz w:val="24"/>
          <w:szCs w:val="24"/>
        </w:rPr>
      </w:pPr>
      <w:r w:rsidRPr="00B83C45">
        <w:rPr>
          <w:rFonts w:ascii="Arial" w:hAnsi="Arial" w:cs="Arial"/>
          <w:sz w:val="24"/>
          <w:szCs w:val="24"/>
        </w:rPr>
        <w:t>7</w:t>
      </w:r>
      <w:r w:rsidR="00434C9A" w:rsidRPr="00B83C45">
        <w:rPr>
          <w:rFonts w:ascii="Arial" w:hAnsi="Arial" w:cs="Arial"/>
          <w:sz w:val="24"/>
          <w:szCs w:val="24"/>
        </w:rPr>
        <w:t xml:space="preserve">.8 </w:t>
      </w:r>
      <w:r w:rsidR="00AE0768" w:rsidRPr="00B83C45">
        <w:rPr>
          <w:rFonts w:ascii="Arial" w:hAnsi="Arial" w:cs="Arial"/>
          <w:sz w:val="24"/>
          <w:szCs w:val="24"/>
        </w:rPr>
        <w:t>Sempre que for necessário acrescer ou reduzir os valores e/ou prazos contratuais, as modificações procedidas deverão fazer parte de aditamento a ser assinado pelas partes. Eventuais acréscimos nas quantidades do objeto da licitação, quando necessário, poderão ser admitidos desde que autorizados pela CESAMA, com base nos preços unitários contratados.</w:t>
      </w:r>
    </w:p>
    <w:p w14:paraId="44868DE9" w14:textId="72449876" w:rsidR="00C7132F" w:rsidRPr="00B83C45" w:rsidRDefault="004512B4" w:rsidP="00C7132F">
      <w:pPr>
        <w:suppressAutoHyphens/>
        <w:spacing w:after="240" w:line="360" w:lineRule="auto"/>
        <w:jc w:val="both"/>
        <w:rPr>
          <w:rFonts w:ascii="Arial" w:hAnsi="Arial" w:cs="Arial"/>
          <w:sz w:val="24"/>
          <w:szCs w:val="24"/>
        </w:rPr>
      </w:pPr>
      <w:r w:rsidRPr="00B83C45">
        <w:rPr>
          <w:rFonts w:ascii="Arial" w:hAnsi="Arial" w:cs="Arial"/>
          <w:sz w:val="24"/>
          <w:szCs w:val="24"/>
        </w:rPr>
        <w:lastRenderedPageBreak/>
        <w:t>7</w:t>
      </w:r>
      <w:r w:rsidR="00C7132F" w:rsidRPr="00B83C45">
        <w:rPr>
          <w:rFonts w:ascii="Arial" w:hAnsi="Arial" w:cs="Arial"/>
          <w:sz w:val="24"/>
          <w:szCs w:val="24"/>
        </w:rPr>
        <w:t>.9 Conforme art. 71 da Lei Federal 13.303/16, toda prorrogação de prazo será justificada por escrito e previamente autorizada pela autoridade competente da CESAMA para celebrar a contratação.</w:t>
      </w:r>
    </w:p>
    <w:p w14:paraId="78FEF3AA" w14:textId="60E5447F" w:rsidR="00AE0768" w:rsidRPr="00B83C45" w:rsidRDefault="004512B4" w:rsidP="00434C9A">
      <w:pPr>
        <w:suppressAutoHyphens/>
        <w:spacing w:after="240" w:line="360" w:lineRule="auto"/>
        <w:jc w:val="both"/>
        <w:rPr>
          <w:rFonts w:ascii="Arial" w:hAnsi="Arial" w:cs="Arial"/>
          <w:sz w:val="24"/>
          <w:szCs w:val="24"/>
        </w:rPr>
      </w:pPr>
      <w:r w:rsidRPr="00B83C45">
        <w:rPr>
          <w:rFonts w:ascii="Arial" w:hAnsi="Arial" w:cs="Arial"/>
          <w:sz w:val="24"/>
          <w:szCs w:val="24"/>
        </w:rPr>
        <w:t>7</w:t>
      </w:r>
      <w:r w:rsidR="00434C9A" w:rsidRPr="00B83C45">
        <w:rPr>
          <w:rFonts w:ascii="Arial" w:hAnsi="Arial" w:cs="Arial"/>
          <w:sz w:val="24"/>
          <w:szCs w:val="24"/>
        </w:rPr>
        <w:t>.</w:t>
      </w:r>
      <w:r w:rsidR="00C7132F" w:rsidRPr="00B83C45">
        <w:rPr>
          <w:rFonts w:ascii="Arial" w:hAnsi="Arial" w:cs="Arial"/>
          <w:sz w:val="24"/>
          <w:szCs w:val="24"/>
        </w:rPr>
        <w:t>10</w:t>
      </w:r>
      <w:r w:rsidR="00804FC5" w:rsidRPr="00B83C45">
        <w:rPr>
          <w:rFonts w:ascii="Arial" w:hAnsi="Arial" w:cs="Arial"/>
          <w:sz w:val="24"/>
          <w:szCs w:val="24"/>
        </w:rPr>
        <w:t xml:space="preserve"> </w:t>
      </w:r>
      <w:r w:rsidR="00AE0768" w:rsidRPr="00B83C45">
        <w:rPr>
          <w:rFonts w:ascii="Arial" w:hAnsi="Arial" w:cs="Arial"/>
          <w:sz w:val="24"/>
          <w:szCs w:val="24"/>
        </w:rPr>
        <w:t xml:space="preserve">Para recebimento da </w:t>
      </w:r>
      <w:r w:rsidR="004D49FC" w:rsidRPr="00B83C45">
        <w:rPr>
          <w:rFonts w:ascii="Arial" w:hAnsi="Arial" w:cs="Arial"/>
          <w:sz w:val="24"/>
          <w:szCs w:val="24"/>
        </w:rPr>
        <w:t>Ordem de Compra</w:t>
      </w:r>
      <w:r w:rsidR="00AE0768" w:rsidRPr="00B83C45">
        <w:rPr>
          <w:rFonts w:ascii="Arial" w:hAnsi="Arial" w:cs="Arial"/>
          <w:sz w:val="24"/>
          <w:szCs w:val="24"/>
        </w:rPr>
        <w:t xml:space="preserve">, a empresa deverá comprovar a regularidade de situação perante o INSS, o FGTS e a Justiça do Trabalho, através de certidões dentro do prazo de validade. </w:t>
      </w:r>
    </w:p>
    <w:p w14:paraId="67D6C0A9" w14:textId="44FEA282" w:rsidR="00AE0768" w:rsidRPr="00B83C45" w:rsidRDefault="004512B4" w:rsidP="00434C9A">
      <w:pPr>
        <w:pStyle w:val="WW-Corpodetexto2"/>
        <w:spacing w:after="240" w:line="360" w:lineRule="auto"/>
        <w:rPr>
          <w:sz w:val="24"/>
          <w:szCs w:val="24"/>
        </w:rPr>
      </w:pPr>
      <w:r w:rsidRPr="00B83C45">
        <w:rPr>
          <w:sz w:val="24"/>
          <w:szCs w:val="24"/>
        </w:rPr>
        <w:t>7</w:t>
      </w:r>
      <w:r w:rsidR="00434C9A" w:rsidRPr="00B83C45">
        <w:rPr>
          <w:sz w:val="24"/>
          <w:szCs w:val="24"/>
        </w:rPr>
        <w:t>.1</w:t>
      </w:r>
      <w:r w:rsidR="00C7132F" w:rsidRPr="00B83C45">
        <w:rPr>
          <w:sz w:val="24"/>
          <w:szCs w:val="24"/>
        </w:rPr>
        <w:t>1</w:t>
      </w:r>
      <w:r w:rsidR="00B53059" w:rsidRPr="00B83C45">
        <w:rPr>
          <w:sz w:val="24"/>
          <w:szCs w:val="24"/>
        </w:rPr>
        <w:t xml:space="preserve"> O</w:t>
      </w:r>
      <w:r w:rsidR="00AE0768" w:rsidRPr="00B83C45">
        <w:rPr>
          <w:sz w:val="24"/>
          <w:szCs w:val="24"/>
        </w:rPr>
        <w:t xml:space="preserve"> licitante vencedor deverá estar quite com a CESAMA, quando sediado ou domiciliado no município de Juiz de Fora/MG.</w:t>
      </w:r>
    </w:p>
    <w:p w14:paraId="34A9EFA2" w14:textId="75A4C3DF" w:rsidR="00434C9A" w:rsidRPr="00B83C45" w:rsidRDefault="004512B4" w:rsidP="00434C9A">
      <w:pPr>
        <w:suppressAutoHyphens/>
        <w:autoSpaceDE w:val="0"/>
        <w:autoSpaceDN w:val="0"/>
        <w:adjustRightInd w:val="0"/>
        <w:spacing w:after="0" w:line="360" w:lineRule="auto"/>
        <w:jc w:val="both"/>
        <w:rPr>
          <w:rFonts w:ascii="Arial" w:hAnsi="Arial" w:cs="Arial"/>
          <w:sz w:val="24"/>
          <w:szCs w:val="24"/>
        </w:rPr>
      </w:pPr>
      <w:r w:rsidRPr="00B83C45">
        <w:rPr>
          <w:rFonts w:ascii="Arial" w:hAnsi="Arial" w:cs="Arial"/>
          <w:sz w:val="24"/>
          <w:szCs w:val="24"/>
        </w:rPr>
        <w:t>7</w:t>
      </w:r>
      <w:r w:rsidR="00434C9A" w:rsidRPr="00B83C45">
        <w:rPr>
          <w:rFonts w:ascii="Arial" w:hAnsi="Arial" w:cs="Arial"/>
          <w:sz w:val="24"/>
          <w:szCs w:val="24"/>
        </w:rPr>
        <w:t>.1</w:t>
      </w:r>
      <w:r w:rsidR="00C7132F" w:rsidRPr="00B83C45">
        <w:rPr>
          <w:rFonts w:ascii="Arial" w:hAnsi="Arial" w:cs="Arial"/>
          <w:sz w:val="24"/>
          <w:szCs w:val="24"/>
        </w:rPr>
        <w:t>2</w:t>
      </w:r>
      <w:r w:rsidR="00804FC5" w:rsidRPr="00B83C45">
        <w:rPr>
          <w:rFonts w:ascii="Arial" w:hAnsi="Arial" w:cs="Arial"/>
          <w:sz w:val="24"/>
          <w:szCs w:val="24"/>
        </w:rPr>
        <w:t xml:space="preserve"> </w:t>
      </w:r>
      <w:r w:rsidR="00434C9A" w:rsidRPr="00B83C45">
        <w:rPr>
          <w:rFonts w:ascii="Arial" w:hAnsi="Arial" w:cs="Arial"/>
          <w:sz w:val="24"/>
          <w:szCs w:val="24"/>
        </w:rPr>
        <w:t xml:space="preserve">No que se refere </w:t>
      </w:r>
      <w:r w:rsidR="00EB52AD" w:rsidRPr="00B83C45">
        <w:rPr>
          <w:rFonts w:ascii="Arial" w:hAnsi="Arial" w:cs="Arial"/>
          <w:sz w:val="24"/>
          <w:szCs w:val="24"/>
        </w:rPr>
        <w:t>à</w:t>
      </w:r>
      <w:r w:rsidR="00434C9A" w:rsidRPr="00B83C45">
        <w:rPr>
          <w:rFonts w:ascii="Arial" w:hAnsi="Arial" w:cs="Arial"/>
          <w:sz w:val="24"/>
          <w:szCs w:val="24"/>
        </w:rPr>
        <w:t xml:space="preserve"> inexecução e a rescisão da </w:t>
      </w:r>
      <w:r w:rsidR="004D49FC" w:rsidRPr="00B83C45">
        <w:rPr>
          <w:rFonts w:ascii="Arial" w:hAnsi="Arial" w:cs="Arial"/>
          <w:sz w:val="24"/>
          <w:szCs w:val="24"/>
        </w:rPr>
        <w:t>Ordem de Compra</w:t>
      </w:r>
      <w:r w:rsidR="00434C9A" w:rsidRPr="00B83C45">
        <w:rPr>
          <w:rFonts w:ascii="Arial" w:hAnsi="Arial" w:cs="Arial"/>
          <w:sz w:val="24"/>
          <w:szCs w:val="24"/>
        </w:rPr>
        <w:t>, aplica-se o disposto no Manual de Convênios e de Gestão e Fiscalização de Contratos, do Regulamento Interno de Licitações, Contratos e Convênios da Cesama.</w:t>
      </w:r>
    </w:p>
    <w:p w14:paraId="765AE454" w14:textId="77777777" w:rsidR="00434C9A" w:rsidRPr="00B83C45" w:rsidRDefault="00434C9A" w:rsidP="00434C9A">
      <w:pPr>
        <w:suppressAutoHyphens/>
        <w:autoSpaceDE w:val="0"/>
        <w:autoSpaceDN w:val="0"/>
        <w:adjustRightInd w:val="0"/>
        <w:spacing w:after="0" w:line="360" w:lineRule="auto"/>
        <w:jc w:val="both"/>
        <w:rPr>
          <w:rFonts w:ascii="Arial" w:hAnsi="Arial" w:cs="Arial"/>
          <w:sz w:val="24"/>
          <w:szCs w:val="24"/>
        </w:rPr>
      </w:pPr>
    </w:p>
    <w:p w14:paraId="17F6597D" w14:textId="52C67AE8" w:rsidR="00AE0768" w:rsidRPr="00B83C45" w:rsidRDefault="004512B4" w:rsidP="00434C9A">
      <w:pPr>
        <w:suppressAutoHyphens/>
        <w:spacing w:after="240" w:line="360" w:lineRule="auto"/>
        <w:jc w:val="both"/>
        <w:rPr>
          <w:rFonts w:ascii="Arial" w:hAnsi="Arial" w:cs="Arial"/>
          <w:sz w:val="24"/>
          <w:szCs w:val="24"/>
        </w:rPr>
      </w:pPr>
      <w:r w:rsidRPr="00B83C45">
        <w:rPr>
          <w:rFonts w:ascii="Arial" w:hAnsi="Arial" w:cs="Arial"/>
          <w:sz w:val="24"/>
          <w:szCs w:val="24"/>
        </w:rPr>
        <w:t>7</w:t>
      </w:r>
      <w:r w:rsidR="00434C9A" w:rsidRPr="00B83C45">
        <w:rPr>
          <w:rFonts w:ascii="Arial" w:hAnsi="Arial" w:cs="Arial"/>
          <w:sz w:val="24"/>
          <w:szCs w:val="24"/>
        </w:rPr>
        <w:t>.1</w:t>
      </w:r>
      <w:r w:rsidR="00C7132F" w:rsidRPr="00B83C45">
        <w:rPr>
          <w:rFonts w:ascii="Arial" w:hAnsi="Arial" w:cs="Arial"/>
          <w:sz w:val="24"/>
          <w:szCs w:val="24"/>
        </w:rPr>
        <w:t xml:space="preserve">3 </w:t>
      </w:r>
      <w:r w:rsidR="00AE0768" w:rsidRPr="00B83C45">
        <w:rPr>
          <w:rFonts w:ascii="Arial" w:hAnsi="Arial" w:cs="Arial"/>
          <w:sz w:val="24"/>
          <w:szCs w:val="24"/>
        </w:rPr>
        <w:t xml:space="preserve">A inexecução total ou parcial da </w:t>
      </w:r>
      <w:r w:rsidR="004D49FC" w:rsidRPr="00B83C45">
        <w:rPr>
          <w:rFonts w:ascii="Arial" w:hAnsi="Arial" w:cs="Arial"/>
          <w:sz w:val="24"/>
          <w:szCs w:val="24"/>
        </w:rPr>
        <w:t xml:space="preserve">Ordem de Compra </w:t>
      </w:r>
      <w:r w:rsidR="00AE0768" w:rsidRPr="00B83C45">
        <w:rPr>
          <w:rFonts w:ascii="Arial" w:hAnsi="Arial" w:cs="Arial"/>
          <w:sz w:val="24"/>
          <w:szCs w:val="24"/>
        </w:rPr>
        <w:t xml:space="preserve">poderá ensejar a sua rescisão, com as </w:t>
      </w:r>
      <w:r w:rsidR="00434C9A" w:rsidRPr="00B83C45">
        <w:rPr>
          <w:rFonts w:ascii="Arial" w:hAnsi="Arial" w:cs="Arial"/>
          <w:sz w:val="24"/>
          <w:szCs w:val="24"/>
        </w:rPr>
        <w:t>consequências</w:t>
      </w:r>
      <w:r w:rsidR="00AE0768" w:rsidRPr="00B83C45">
        <w:rPr>
          <w:rFonts w:ascii="Arial" w:hAnsi="Arial" w:cs="Arial"/>
          <w:sz w:val="24"/>
          <w:szCs w:val="24"/>
        </w:rPr>
        <w:t xml:space="preserve"> cabíveis.</w:t>
      </w:r>
    </w:p>
    <w:p w14:paraId="60D3C455" w14:textId="63D611C1" w:rsidR="00434C9A" w:rsidRPr="00B83C45" w:rsidRDefault="004512B4" w:rsidP="00434C9A">
      <w:pPr>
        <w:suppressAutoHyphens/>
        <w:autoSpaceDE w:val="0"/>
        <w:autoSpaceDN w:val="0"/>
        <w:adjustRightInd w:val="0"/>
        <w:spacing w:before="120" w:after="0" w:line="360" w:lineRule="auto"/>
        <w:jc w:val="both"/>
        <w:rPr>
          <w:rFonts w:ascii="Arial" w:hAnsi="Arial" w:cs="Arial"/>
          <w:sz w:val="24"/>
          <w:szCs w:val="24"/>
        </w:rPr>
      </w:pPr>
      <w:r w:rsidRPr="00B83C45">
        <w:rPr>
          <w:rFonts w:ascii="Arial" w:hAnsi="Arial" w:cs="Arial"/>
          <w:sz w:val="24"/>
          <w:szCs w:val="24"/>
        </w:rPr>
        <w:t>7</w:t>
      </w:r>
      <w:r w:rsidR="00434C9A" w:rsidRPr="00B83C45">
        <w:rPr>
          <w:rFonts w:ascii="Arial" w:hAnsi="Arial" w:cs="Arial"/>
          <w:sz w:val="24"/>
          <w:szCs w:val="24"/>
        </w:rPr>
        <w:t>.1</w:t>
      </w:r>
      <w:r w:rsidR="00C7132F" w:rsidRPr="00B83C45">
        <w:rPr>
          <w:rFonts w:ascii="Arial" w:hAnsi="Arial" w:cs="Arial"/>
          <w:sz w:val="24"/>
          <w:szCs w:val="24"/>
        </w:rPr>
        <w:t>4</w:t>
      </w:r>
      <w:r w:rsidR="00804FC5" w:rsidRPr="00B83C45">
        <w:rPr>
          <w:rFonts w:ascii="Arial" w:hAnsi="Arial" w:cs="Arial"/>
          <w:sz w:val="24"/>
          <w:szCs w:val="24"/>
        </w:rPr>
        <w:t xml:space="preserve"> </w:t>
      </w:r>
      <w:r w:rsidR="00434C9A" w:rsidRPr="00B83C45">
        <w:rPr>
          <w:rFonts w:ascii="Arial" w:hAnsi="Arial" w:cs="Arial"/>
          <w:sz w:val="24"/>
          <w:szCs w:val="24"/>
        </w:rPr>
        <w:t xml:space="preserve">Constituem motivo para rescisão da </w:t>
      </w:r>
      <w:r w:rsidR="004D49FC" w:rsidRPr="00B83C45">
        <w:rPr>
          <w:rFonts w:ascii="Arial" w:hAnsi="Arial" w:cs="Arial"/>
          <w:sz w:val="24"/>
          <w:szCs w:val="24"/>
        </w:rPr>
        <w:t xml:space="preserve">Ordem de Compra </w:t>
      </w:r>
      <w:r w:rsidR="00434C9A" w:rsidRPr="00B83C45">
        <w:rPr>
          <w:rFonts w:ascii="Arial" w:hAnsi="Arial" w:cs="Arial"/>
          <w:sz w:val="24"/>
          <w:szCs w:val="24"/>
        </w:rPr>
        <w:t>os especificados no Manual de Convênios e de Gestão e Fiscalização de Contratos, do RILC.</w:t>
      </w:r>
    </w:p>
    <w:p w14:paraId="371FEC5D" w14:textId="03CF4511" w:rsidR="00434C9A" w:rsidRPr="00B83C45" w:rsidRDefault="004512B4" w:rsidP="00434C9A">
      <w:pPr>
        <w:suppressAutoHyphens/>
        <w:spacing w:before="120" w:after="0" w:line="360" w:lineRule="auto"/>
        <w:jc w:val="both"/>
        <w:rPr>
          <w:rFonts w:ascii="Arial" w:hAnsi="Arial" w:cs="Arial"/>
          <w:sz w:val="24"/>
          <w:szCs w:val="24"/>
        </w:rPr>
      </w:pPr>
      <w:r w:rsidRPr="00B83C45">
        <w:rPr>
          <w:rFonts w:ascii="Arial" w:hAnsi="Arial" w:cs="Arial"/>
          <w:sz w:val="24"/>
          <w:szCs w:val="24"/>
        </w:rPr>
        <w:t>7</w:t>
      </w:r>
      <w:r w:rsidR="00434C9A" w:rsidRPr="00B83C45">
        <w:rPr>
          <w:rFonts w:ascii="Arial" w:hAnsi="Arial" w:cs="Arial"/>
          <w:sz w:val="24"/>
          <w:szCs w:val="24"/>
        </w:rPr>
        <w:t>.1</w:t>
      </w:r>
      <w:r w:rsidR="00C7132F" w:rsidRPr="00B83C45">
        <w:rPr>
          <w:rFonts w:ascii="Arial" w:hAnsi="Arial" w:cs="Arial"/>
          <w:sz w:val="24"/>
          <w:szCs w:val="24"/>
        </w:rPr>
        <w:t>5</w:t>
      </w:r>
      <w:r w:rsidR="00804FC5" w:rsidRPr="00B83C45">
        <w:rPr>
          <w:rFonts w:ascii="Arial" w:hAnsi="Arial" w:cs="Arial"/>
          <w:sz w:val="24"/>
          <w:szCs w:val="24"/>
        </w:rPr>
        <w:t xml:space="preserve"> </w:t>
      </w:r>
      <w:r w:rsidR="00434C9A" w:rsidRPr="00B83C45">
        <w:rPr>
          <w:rFonts w:ascii="Arial" w:hAnsi="Arial" w:cs="Arial"/>
          <w:sz w:val="24"/>
          <w:szCs w:val="24"/>
        </w:rPr>
        <w:t xml:space="preserve">A rescisão da </w:t>
      </w:r>
      <w:r w:rsidR="004D49FC" w:rsidRPr="00B83C45">
        <w:rPr>
          <w:rFonts w:ascii="Arial" w:hAnsi="Arial" w:cs="Arial"/>
          <w:sz w:val="24"/>
          <w:szCs w:val="24"/>
        </w:rPr>
        <w:t xml:space="preserve">Ordem de Compra </w:t>
      </w:r>
      <w:r w:rsidR="00434C9A" w:rsidRPr="00B83C45">
        <w:rPr>
          <w:rFonts w:ascii="Arial" w:hAnsi="Arial" w:cs="Arial"/>
          <w:sz w:val="24"/>
          <w:szCs w:val="24"/>
        </w:rPr>
        <w:t xml:space="preserve">poderá ser: </w:t>
      </w:r>
    </w:p>
    <w:p w14:paraId="5EBB6C72" w14:textId="77777777" w:rsidR="00434C9A" w:rsidRPr="00B83C45" w:rsidRDefault="00434C9A" w:rsidP="00434C9A">
      <w:pPr>
        <w:spacing w:before="120" w:line="360" w:lineRule="auto"/>
        <w:jc w:val="both"/>
        <w:rPr>
          <w:rFonts w:ascii="Arial" w:hAnsi="Arial" w:cs="Arial"/>
          <w:sz w:val="24"/>
          <w:szCs w:val="24"/>
        </w:rPr>
      </w:pPr>
      <w:r w:rsidRPr="00B83C45">
        <w:rPr>
          <w:rFonts w:ascii="Arial" w:hAnsi="Arial" w:cs="Arial"/>
          <w:sz w:val="24"/>
          <w:szCs w:val="24"/>
        </w:rPr>
        <w:t xml:space="preserve">I. por ato unilateral e escrito de qualquer das partes; </w:t>
      </w:r>
    </w:p>
    <w:p w14:paraId="573C4840" w14:textId="77777777" w:rsidR="00434C9A" w:rsidRPr="00B83C45" w:rsidRDefault="00434C9A" w:rsidP="00434C9A">
      <w:pPr>
        <w:spacing w:before="120" w:line="360" w:lineRule="auto"/>
        <w:jc w:val="both"/>
        <w:rPr>
          <w:rFonts w:ascii="Arial" w:hAnsi="Arial" w:cs="Arial"/>
          <w:sz w:val="24"/>
          <w:szCs w:val="24"/>
        </w:rPr>
      </w:pPr>
      <w:r w:rsidRPr="00B83C45">
        <w:rPr>
          <w:rFonts w:ascii="Arial" w:hAnsi="Arial" w:cs="Arial"/>
          <w:sz w:val="24"/>
          <w:szCs w:val="24"/>
        </w:rPr>
        <w:t xml:space="preserve">II. amigável, por acordo entre as partes, reduzida a termo no processo de contratação, desde que haja conveniência para a Cesama; </w:t>
      </w:r>
    </w:p>
    <w:p w14:paraId="3EAC9C3D" w14:textId="77777777" w:rsidR="00434C9A" w:rsidRPr="00B83C45" w:rsidRDefault="00434C9A" w:rsidP="00434C9A">
      <w:pPr>
        <w:spacing w:before="120" w:line="360" w:lineRule="auto"/>
        <w:jc w:val="both"/>
        <w:rPr>
          <w:rFonts w:ascii="Arial" w:hAnsi="Arial" w:cs="Arial"/>
          <w:sz w:val="24"/>
          <w:szCs w:val="24"/>
        </w:rPr>
      </w:pPr>
      <w:r w:rsidRPr="00B83C45">
        <w:rPr>
          <w:rFonts w:ascii="Arial" w:hAnsi="Arial" w:cs="Arial"/>
          <w:sz w:val="24"/>
          <w:szCs w:val="24"/>
        </w:rPr>
        <w:t xml:space="preserve">III.  judicial, nos termos da legislação. </w:t>
      </w:r>
    </w:p>
    <w:p w14:paraId="7EF29398" w14:textId="3E8551C3" w:rsidR="00B53059" w:rsidRPr="00B83C45" w:rsidRDefault="004512B4" w:rsidP="00B53059">
      <w:pPr>
        <w:suppressAutoHyphens/>
        <w:spacing w:before="120" w:after="0" w:line="360" w:lineRule="auto"/>
        <w:jc w:val="both"/>
        <w:rPr>
          <w:rFonts w:ascii="Arial" w:hAnsi="Arial" w:cs="Arial"/>
          <w:sz w:val="24"/>
          <w:szCs w:val="24"/>
        </w:rPr>
      </w:pPr>
      <w:r w:rsidRPr="00B83C45">
        <w:rPr>
          <w:rFonts w:ascii="Arial" w:hAnsi="Arial" w:cs="Arial"/>
          <w:sz w:val="24"/>
          <w:szCs w:val="24"/>
        </w:rPr>
        <w:t>7</w:t>
      </w:r>
      <w:r w:rsidR="00434C9A" w:rsidRPr="00B83C45">
        <w:rPr>
          <w:rFonts w:ascii="Arial" w:hAnsi="Arial" w:cs="Arial"/>
          <w:sz w:val="24"/>
          <w:szCs w:val="24"/>
        </w:rPr>
        <w:t>.1</w:t>
      </w:r>
      <w:r w:rsidR="00C7132F" w:rsidRPr="00B83C45">
        <w:rPr>
          <w:rFonts w:ascii="Arial" w:hAnsi="Arial" w:cs="Arial"/>
          <w:sz w:val="24"/>
          <w:szCs w:val="24"/>
        </w:rPr>
        <w:t>6</w:t>
      </w:r>
      <w:r w:rsidR="00804FC5" w:rsidRPr="00B83C45">
        <w:rPr>
          <w:rFonts w:ascii="Arial" w:hAnsi="Arial" w:cs="Arial"/>
          <w:sz w:val="24"/>
          <w:szCs w:val="24"/>
        </w:rPr>
        <w:t xml:space="preserve"> </w:t>
      </w:r>
      <w:r w:rsidR="00434C9A" w:rsidRPr="00B83C45">
        <w:rPr>
          <w:rFonts w:ascii="Arial" w:hAnsi="Arial" w:cs="Arial"/>
          <w:sz w:val="24"/>
          <w:szCs w:val="24"/>
        </w:rPr>
        <w:t xml:space="preserve">A rescisão por ato unilateral a que se refere </w:t>
      </w:r>
      <w:r w:rsidR="00EB52AD" w:rsidRPr="00B83C45">
        <w:rPr>
          <w:rFonts w:ascii="Arial" w:hAnsi="Arial" w:cs="Arial"/>
          <w:sz w:val="24"/>
          <w:szCs w:val="24"/>
        </w:rPr>
        <w:t>o inciso I</w:t>
      </w:r>
      <w:r w:rsidR="00434C9A" w:rsidRPr="00B83C45">
        <w:rPr>
          <w:rFonts w:ascii="Arial" w:hAnsi="Arial" w:cs="Arial"/>
          <w:sz w:val="24"/>
          <w:szCs w:val="24"/>
        </w:rPr>
        <w:t>do item acima, deverá ser precedida de comunicação escrita e fundamentada da p</w:t>
      </w:r>
      <w:r w:rsidR="00EB52AD" w:rsidRPr="00B83C45">
        <w:rPr>
          <w:rFonts w:ascii="Arial" w:hAnsi="Arial" w:cs="Arial"/>
          <w:sz w:val="24"/>
          <w:szCs w:val="24"/>
        </w:rPr>
        <w:t>arte interessada e ser enviada a</w:t>
      </w:r>
      <w:r w:rsidR="00434C9A" w:rsidRPr="00B83C45">
        <w:rPr>
          <w:rFonts w:ascii="Arial" w:hAnsi="Arial" w:cs="Arial"/>
          <w:sz w:val="24"/>
          <w:szCs w:val="24"/>
        </w:rPr>
        <w:t xml:space="preserve"> outra parte com antecedência mínima de </w:t>
      </w:r>
      <w:r w:rsidRPr="00B83C45">
        <w:rPr>
          <w:rFonts w:ascii="Arial" w:hAnsi="Arial" w:cs="Arial"/>
          <w:b/>
          <w:sz w:val="24"/>
          <w:szCs w:val="24"/>
        </w:rPr>
        <w:t>15</w:t>
      </w:r>
      <w:r w:rsidR="00BF7FA1" w:rsidRPr="00B83C45">
        <w:rPr>
          <w:rFonts w:ascii="Arial" w:hAnsi="Arial" w:cs="Arial"/>
          <w:b/>
          <w:sz w:val="24"/>
          <w:szCs w:val="24"/>
        </w:rPr>
        <w:t xml:space="preserve"> (</w:t>
      </w:r>
      <w:r w:rsidRPr="00B83C45">
        <w:rPr>
          <w:rFonts w:ascii="Arial" w:hAnsi="Arial" w:cs="Arial"/>
          <w:b/>
          <w:sz w:val="24"/>
          <w:szCs w:val="24"/>
        </w:rPr>
        <w:t>quinze</w:t>
      </w:r>
      <w:r w:rsidR="00BF7FA1" w:rsidRPr="00B83C45">
        <w:rPr>
          <w:rFonts w:ascii="Arial" w:hAnsi="Arial" w:cs="Arial"/>
          <w:b/>
          <w:sz w:val="24"/>
          <w:szCs w:val="24"/>
        </w:rPr>
        <w:t>) dias</w:t>
      </w:r>
      <w:r w:rsidR="00BF7FA1" w:rsidRPr="00B83C45">
        <w:rPr>
          <w:rFonts w:ascii="Arial" w:hAnsi="Arial" w:cs="Arial"/>
          <w:sz w:val="24"/>
          <w:szCs w:val="24"/>
        </w:rPr>
        <w:t>.</w:t>
      </w:r>
      <w:r w:rsidR="00B83C67" w:rsidRPr="00B83C45">
        <w:rPr>
          <w:rFonts w:ascii="Arial" w:hAnsi="Arial" w:cs="Arial"/>
          <w:sz w:val="24"/>
          <w:szCs w:val="24"/>
        </w:rPr>
        <w:t xml:space="preserve"> </w:t>
      </w:r>
    </w:p>
    <w:p w14:paraId="299BC0D8" w14:textId="2BA61B99" w:rsidR="00434C9A" w:rsidRPr="00B83C45" w:rsidRDefault="004512B4" w:rsidP="00434C9A">
      <w:pPr>
        <w:suppressAutoHyphens/>
        <w:spacing w:before="120" w:after="0" w:line="360" w:lineRule="auto"/>
        <w:jc w:val="both"/>
        <w:rPr>
          <w:rFonts w:ascii="Arial" w:hAnsi="Arial" w:cs="Arial"/>
          <w:sz w:val="24"/>
          <w:szCs w:val="24"/>
        </w:rPr>
      </w:pPr>
      <w:r w:rsidRPr="00B83C45">
        <w:rPr>
          <w:rFonts w:ascii="Arial" w:hAnsi="Arial" w:cs="Arial"/>
          <w:sz w:val="24"/>
          <w:szCs w:val="24"/>
        </w:rPr>
        <w:t>7</w:t>
      </w:r>
      <w:r w:rsidR="00434C9A" w:rsidRPr="00B83C45">
        <w:rPr>
          <w:rFonts w:ascii="Arial" w:hAnsi="Arial" w:cs="Arial"/>
          <w:sz w:val="24"/>
          <w:szCs w:val="24"/>
        </w:rPr>
        <w:t>.1</w:t>
      </w:r>
      <w:r w:rsidR="00C7132F" w:rsidRPr="00B83C45">
        <w:rPr>
          <w:rFonts w:ascii="Arial" w:hAnsi="Arial" w:cs="Arial"/>
          <w:sz w:val="24"/>
          <w:szCs w:val="24"/>
        </w:rPr>
        <w:t>7</w:t>
      </w:r>
      <w:r w:rsidR="00804FC5" w:rsidRPr="00B83C45">
        <w:rPr>
          <w:rFonts w:ascii="Arial" w:hAnsi="Arial" w:cs="Arial"/>
          <w:sz w:val="24"/>
          <w:szCs w:val="24"/>
        </w:rPr>
        <w:t xml:space="preserve"> </w:t>
      </w:r>
      <w:r w:rsidR="00434C9A" w:rsidRPr="00B83C45">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5741F742" w14:textId="77777777" w:rsidR="00434C9A" w:rsidRPr="00B83C45" w:rsidRDefault="00434C9A" w:rsidP="00434C9A">
      <w:pPr>
        <w:pStyle w:val="PargrafodaLista"/>
        <w:spacing w:before="120" w:line="360" w:lineRule="auto"/>
        <w:ind w:left="786"/>
        <w:jc w:val="both"/>
        <w:rPr>
          <w:rFonts w:ascii="Arial" w:hAnsi="Arial" w:cs="Arial"/>
          <w:sz w:val="24"/>
          <w:szCs w:val="24"/>
        </w:rPr>
      </w:pPr>
      <w:r w:rsidRPr="00B83C45">
        <w:rPr>
          <w:rFonts w:ascii="Arial" w:hAnsi="Arial" w:cs="Arial"/>
          <w:sz w:val="24"/>
          <w:szCs w:val="24"/>
        </w:rPr>
        <w:lastRenderedPageBreak/>
        <w:t>I. devolução da garantia</w:t>
      </w:r>
      <w:r w:rsidR="00442B41" w:rsidRPr="00B83C45">
        <w:rPr>
          <w:rFonts w:ascii="Arial" w:hAnsi="Arial" w:cs="Arial"/>
          <w:sz w:val="24"/>
          <w:szCs w:val="24"/>
        </w:rPr>
        <w:t>, quando houver</w:t>
      </w:r>
      <w:r w:rsidRPr="00B83C45">
        <w:rPr>
          <w:rFonts w:ascii="Arial" w:hAnsi="Arial" w:cs="Arial"/>
          <w:sz w:val="24"/>
          <w:szCs w:val="24"/>
        </w:rPr>
        <w:t xml:space="preserve">; </w:t>
      </w:r>
    </w:p>
    <w:p w14:paraId="18B7822F" w14:textId="1E7D8E1B" w:rsidR="00434C9A" w:rsidRPr="00B83C45" w:rsidRDefault="00434C9A" w:rsidP="00434C9A">
      <w:pPr>
        <w:pStyle w:val="PargrafodaLista"/>
        <w:spacing w:before="120" w:line="360" w:lineRule="auto"/>
        <w:ind w:left="786"/>
        <w:jc w:val="both"/>
        <w:rPr>
          <w:rFonts w:ascii="Arial" w:hAnsi="Arial" w:cs="Arial"/>
          <w:sz w:val="24"/>
          <w:szCs w:val="24"/>
        </w:rPr>
      </w:pPr>
      <w:r w:rsidRPr="00B83C45">
        <w:rPr>
          <w:rFonts w:ascii="Arial" w:hAnsi="Arial" w:cs="Arial"/>
          <w:sz w:val="24"/>
          <w:szCs w:val="24"/>
        </w:rPr>
        <w:t xml:space="preserve">II. pagamentos devidos pela execução da </w:t>
      </w:r>
      <w:r w:rsidR="004D49FC" w:rsidRPr="00B83C45">
        <w:rPr>
          <w:rFonts w:ascii="Arial" w:hAnsi="Arial" w:cs="Arial"/>
          <w:sz w:val="24"/>
          <w:szCs w:val="24"/>
        </w:rPr>
        <w:t xml:space="preserve">Ordem de Compra </w:t>
      </w:r>
      <w:r w:rsidRPr="00B83C45">
        <w:rPr>
          <w:rFonts w:ascii="Arial" w:hAnsi="Arial" w:cs="Arial"/>
          <w:sz w:val="24"/>
          <w:szCs w:val="24"/>
        </w:rPr>
        <w:t xml:space="preserve">até a data da rescisão; </w:t>
      </w:r>
    </w:p>
    <w:p w14:paraId="530A0B6E" w14:textId="77777777" w:rsidR="00434C9A" w:rsidRPr="00B83C45" w:rsidRDefault="00434C9A" w:rsidP="00434C9A">
      <w:pPr>
        <w:pStyle w:val="PargrafodaLista"/>
        <w:spacing w:before="120" w:line="360" w:lineRule="auto"/>
        <w:ind w:left="786"/>
        <w:jc w:val="both"/>
        <w:rPr>
          <w:rFonts w:ascii="Arial" w:hAnsi="Arial" w:cs="Arial"/>
          <w:sz w:val="24"/>
          <w:szCs w:val="24"/>
        </w:rPr>
      </w:pPr>
      <w:r w:rsidRPr="00B83C45">
        <w:rPr>
          <w:rFonts w:ascii="Arial" w:hAnsi="Arial" w:cs="Arial"/>
          <w:sz w:val="24"/>
          <w:szCs w:val="24"/>
        </w:rPr>
        <w:t>III. pagamento do custo da desmobilização</w:t>
      </w:r>
      <w:r w:rsidR="00442B41" w:rsidRPr="00B83C45">
        <w:rPr>
          <w:rFonts w:ascii="Arial" w:hAnsi="Arial" w:cs="Arial"/>
          <w:sz w:val="24"/>
          <w:szCs w:val="24"/>
        </w:rPr>
        <w:t>, quando houver</w:t>
      </w:r>
      <w:r w:rsidRPr="00B83C45">
        <w:rPr>
          <w:rFonts w:ascii="Arial" w:hAnsi="Arial" w:cs="Arial"/>
          <w:sz w:val="24"/>
          <w:szCs w:val="24"/>
        </w:rPr>
        <w:t>.</w:t>
      </w:r>
    </w:p>
    <w:p w14:paraId="7E592DD4" w14:textId="77777777" w:rsidR="002838D9" w:rsidRPr="00B83C45" w:rsidRDefault="002838D9" w:rsidP="00AE0768">
      <w:pPr>
        <w:suppressAutoHyphens/>
        <w:spacing w:before="120" w:after="0" w:line="360" w:lineRule="auto"/>
        <w:jc w:val="both"/>
        <w:rPr>
          <w:rFonts w:ascii="Arial" w:hAnsi="Arial" w:cs="Arial"/>
          <w:b/>
          <w:bCs/>
          <w:sz w:val="24"/>
          <w:szCs w:val="24"/>
        </w:rPr>
      </w:pPr>
    </w:p>
    <w:p w14:paraId="43656A4E" w14:textId="29CB7BCD" w:rsidR="00AE0768" w:rsidRPr="00B83C45" w:rsidRDefault="004512B4" w:rsidP="00AE0768">
      <w:pPr>
        <w:suppressAutoHyphens/>
        <w:spacing w:before="120" w:after="0" w:line="360" w:lineRule="auto"/>
        <w:jc w:val="both"/>
        <w:rPr>
          <w:rFonts w:ascii="Arial" w:hAnsi="Arial" w:cs="Arial"/>
          <w:b/>
          <w:sz w:val="24"/>
          <w:szCs w:val="24"/>
        </w:rPr>
      </w:pPr>
      <w:r w:rsidRPr="00B83C45">
        <w:rPr>
          <w:rFonts w:ascii="Arial" w:hAnsi="Arial" w:cs="Arial"/>
          <w:b/>
          <w:bCs/>
          <w:sz w:val="24"/>
          <w:szCs w:val="24"/>
        </w:rPr>
        <w:t>8</w:t>
      </w:r>
      <w:r w:rsidR="00434C9A" w:rsidRPr="00B83C45">
        <w:rPr>
          <w:rFonts w:ascii="Arial" w:hAnsi="Arial" w:cs="Arial"/>
          <w:b/>
          <w:bCs/>
          <w:sz w:val="24"/>
          <w:szCs w:val="24"/>
        </w:rPr>
        <w:t>. DO</w:t>
      </w:r>
      <w:r w:rsidR="00434C9A" w:rsidRPr="00B83C45">
        <w:rPr>
          <w:rFonts w:ascii="Arial" w:hAnsi="Arial" w:cs="Arial"/>
          <w:b/>
          <w:sz w:val="24"/>
          <w:szCs w:val="24"/>
        </w:rPr>
        <w:t xml:space="preserve"> PAGAMENTO</w:t>
      </w:r>
    </w:p>
    <w:p w14:paraId="24AC0908" w14:textId="50242EE9" w:rsidR="00D321C6" w:rsidRPr="00B83C45" w:rsidRDefault="004512B4" w:rsidP="00D321C6">
      <w:pPr>
        <w:pStyle w:val="Corpodetexto"/>
        <w:spacing w:before="120" w:line="360" w:lineRule="auto"/>
        <w:rPr>
          <w:rFonts w:cs="Arial"/>
          <w:sz w:val="24"/>
          <w:szCs w:val="24"/>
        </w:rPr>
      </w:pPr>
      <w:r w:rsidRPr="00B83C45">
        <w:rPr>
          <w:rFonts w:cs="Arial"/>
          <w:sz w:val="24"/>
          <w:szCs w:val="24"/>
        </w:rPr>
        <w:t>8</w:t>
      </w:r>
      <w:r w:rsidR="00D321C6" w:rsidRPr="00B83C45">
        <w:rPr>
          <w:rFonts w:cs="Arial"/>
          <w:sz w:val="24"/>
          <w:szCs w:val="24"/>
        </w:rPr>
        <w:t xml:space="preserve">.1 A CESAMA efetuará os pagamentos </w:t>
      </w:r>
      <w:r w:rsidR="00D321C6" w:rsidRPr="00B83C45">
        <w:rPr>
          <w:rFonts w:cs="Arial"/>
          <w:iCs/>
          <w:sz w:val="24"/>
          <w:szCs w:val="24"/>
        </w:rPr>
        <w:t xml:space="preserve">30 </w:t>
      </w:r>
      <w:r w:rsidR="00D321C6" w:rsidRPr="00B83C45">
        <w:rPr>
          <w:rFonts w:cs="Arial"/>
          <w:sz w:val="24"/>
          <w:szCs w:val="24"/>
        </w:rPr>
        <w:t>(trinta) dias após a entrega dos materiais juntamente com a apresentação e aceitação da Nota Fiscal / Fatura pelo departamento competente.</w:t>
      </w:r>
    </w:p>
    <w:p w14:paraId="76E33173" w14:textId="086B27A7" w:rsidR="00D321C6" w:rsidRPr="00B83C45" w:rsidRDefault="004512B4" w:rsidP="00D321C6">
      <w:pPr>
        <w:pStyle w:val="Corpodetexto"/>
        <w:tabs>
          <w:tab w:val="left" w:pos="851"/>
        </w:tabs>
        <w:spacing w:before="120" w:line="360" w:lineRule="auto"/>
        <w:rPr>
          <w:rFonts w:cs="Arial"/>
          <w:sz w:val="24"/>
          <w:szCs w:val="24"/>
        </w:rPr>
      </w:pPr>
      <w:r w:rsidRPr="00B83C45">
        <w:rPr>
          <w:rFonts w:cs="Arial"/>
          <w:sz w:val="24"/>
          <w:szCs w:val="24"/>
        </w:rPr>
        <w:t>8</w:t>
      </w:r>
      <w:r w:rsidR="00D321C6" w:rsidRPr="00B83C45">
        <w:rPr>
          <w:rFonts w:cs="Arial"/>
          <w:sz w:val="24"/>
          <w:szCs w:val="24"/>
        </w:rPr>
        <w:t xml:space="preserve">.2 Caso o vencimento ocorra no sábado, domingo, feriado ou ponto facultativo para a Cesama, o pagamento será realizado no primeiro dia subsequente. </w:t>
      </w:r>
    </w:p>
    <w:p w14:paraId="04ECF5CD" w14:textId="6135DAC9" w:rsidR="00D321C6" w:rsidRPr="00B83C45" w:rsidRDefault="004512B4" w:rsidP="00D321C6">
      <w:pPr>
        <w:pStyle w:val="Corpodetexto"/>
        <w:spacing w:before="120" w:line="360" w:lineRule="auto"/>
        <w:rPr>
          <w:rFonts w:cs="Arial"/>
          <w:sz w:val="24"/>
          <w:szCs w:val="24"/>
        </w:rPr>
      </w:pPr>
      <w:r w:rsidRPr="00B83C45">
        <w:rPr>
          <w:rFonts w:cs="Arial"/>
          <w:sz w:val="24"/>
          <w:szCs w:val="24"/>
        </w:rPr>
        <w:t>8</w:t>
      </w:r>
      <w:r w:rsidR="00D321C6" w:rsidRPr="00B83C45">
        <w:rPr>
          <w:rFonts w:cs="Arial"/>
          <w:sz w:val="24"/>
          <w:szCs w:val="24"/>
        </w:rPr>
        <w:t xml:space="preserve">.3 O pagamento será efetuado através de depósito em conta bancária ou via </w:t>
      </w:r>
      <w:r w:rsidR="00D321C6" w:rsidRPr="00B83C45">
        <w:rPr>
          <w:rFonts w:cs="Arial"/>
          <w:b/>
          <w:bCs/>
          <w:sz w:val="24"/>
          <w:szCs w:val="24"/>
        </w:rPr>
        <w:t>TED</w:t>
      </w:r>
      <w:r w:rsidR="00D321C6" w:rsidRPr="00B83C45">
        <w:rPr>
          <w:rFonts w:cs="Arial"/>
          <w:sz w:val="24"/>
          <w:szCs w:val="24"/>
        </w:rPr>
        <w:t xml:space="preserve"> (transferência eletrônica disponível), cujas tarifas extras correrão por conta da </w:t>
      </w:r>
      <w:r w:rsidR="00D321C6" w:rsidRPr="00B83C45">
        <w:rPr>
          <w:rFonts w:cs="Arial"/>
          <w:bCs/>
          <w:sz w:val="24"/>
          <w:szCs w:val="24"/>
        </w:rPr>
        <w:t>Contratada</w:t>
      </w:r>
      <w:r w:rsidR="00D321C6" w:rsidRPr="00B83C45">
        <w:rPr>
          <w:rFonts w:cs="Arial"/>
          <w:sz w:val="24"/>
          <w:szCs w:val="24"/>
        </w:rPr>
        <w:t>.</w:t>
      </w:r>
    </w:p>
    <w:p w14:paraId="119E780A" w14:textId="1913F216" w:rsidR="00D321C6" w:rsidRPr="00B83C45" w:rsidRDefault="004512B4" w:rsidP="00D321C6">
      <w:pPr>
        <w:pStyle w:val="Corpodetexto"/>
        <w:spacing w:before="120" w:line="360" w:lineRule="auto"/>
        <w:rPr>
          <w:rFonts w:cs="Arial"/>
          <w:sz w:val="24"/>
          <w:szCs w:val="24"/>
        </w:rPr>
      </w:pPr>
      <w:r w:rsidRPr="00B83C45">
        <w:rPr>
          <w:rFonts w:cs="Arial"/>
          <w:sz w:val="24"/>
          <w:szCs w:val="24"/>
        </w:rPr>
        <w:t>8</w:t>
      </w:r>
      <w:r w:rsidR="00D321C6" w:rsidRPr="00B83C45">
        <w:rPr>
          <w:rFonts w:cs="Arial"/>
          <w:sz w:val="24"/>
          <w:szCs w:val="24"/>
        </w:rPr>
        <w:t xml:space="preserve">.4 A Nota Fiscal Eletrônica – NF-e – deverá ser enviada para o e-mail </w:t>
      </w:r>
      <w:hyperlink r:id="rId12" w:history="1">
        <w:r w:rsidR="00D321C6" w:rsidRPr="00B83C45">
          <w:rPr>
            <w:rStyle w:val="Hyperlink"/>
            <w:rFonts w:eastAsia="Calibri" w:cs="Arial"/>
            <w:color w:val="auto"/>
            <w:sz w:val="24"/>
            <w:szCs w:val="24"/>
          </w:rPr>
          <w:t>nfe@cesama.com.br</w:t>
        </w:r>
      </w:hyperlink>
      <w:r w:rsidR="00D321C6" w:rsidRPr="00B83C45">
        <w:rPr>
          <w:rFonts w:cs="Arial"/>
          <w:sz w:val="24"/>
          <w:szCs w:val="24"/>
        </w:rPr>
        <w:t xml:space="preserve"> e </w:t>
      </w:r>
      <w:hyperlink r:id="rId13" w:history="1">
        <w:r w:rsidR="001A1CD3" w:rsidRPr="00B83C45">
          <w:rPr>
            <w:rStyle w:val="Hyperlink"/>
            <w:rFonts w:cs="Arial"/>
            <w:color w:val="auto"/>
            <w:sz w:val="24"/>
            <w:szCs w:val="24"/>
          </w:rPr>
          <w:t>compras@cesama.com.br</w:t>
        </w:r>
      </w:hyperlink>
      <w:r w:rsidR="00442B41" w:rsidRPr="00B83C45">
        <w:rPr>
          <w:rFonts w:cs="Arial"/>
          <w:sz w:val="24"/>
          <w:szCs w:val="24"/>
        </w:rPr>
        <w:t>.</w:t>
      </w:r>
    </w:p>
    <w:p w14:paraId="6AA9B67C" w14:textId="481820AE" w:rsidR="00D321C6" w:rsidRPr="00B83C45" w:rsidRDefault="004512B4" w:rsidP="00D321C6">
      <w:pPr>
        <w:pStyle w:val="Corpodetexto"/>
        <w:tabs>
          <w:tab w:val="left" w:pos="993"/>
        </w:tabs>
        <w:spacing w:before="120" w:line="360" w:lineRule="auto"/>
        <w:rPr>
          <w:rFonts w:cs="Arial"/>
          <w:sz w:val="24"/>
          <w:szCs w:val="24"/>
        </w:rPr>
      </w:pPr>
      <w:r w:rsidRPr="00B83C45">
        <w:rPr>
          <w:rFonts w:cs="Arial"/>
          <w:sz w:val="24"/>
          <w:szCs w:val="24"/>
        </w:rPr>
        <w:t>8</w:t>
      </w:r>
      <w:r w:rsidR="00D321C6" w:rsidRPr="00B83C45">
        <w:rPr>
          <w:rFonts w:cs="Arial"/>
          <w:sz w:val="24"/>
          <w:szCs w:val="24"/>
        </w:rPr>
        <w:t xml:space="preserve">.5 O pagamento só poderá ser realizado em nome do fornecedor e os boletos não poderão, em hipótese nenhuma, ser pagos em nome de outro beneficiário. </w:t>
      </w:r>
    </w:p>
    <w:p w14:paraId="0BCA925C" w14:textId="13C61B49" w:rsidR="00D321C6" w:rsidRPr="00B83C45" w:rsidRDefault="004512B4" w:rsidP="00D321C6">
      <w:pPr>
        <w:pStyle w:val="Corpodetexto"/>
        <w:spacing w:before="120" w:line="360" w:lineRule="auto"/>
        <w:rPr>
          <w:rFonts w:cs="Arial"/>
          <w:sz w:val="24"/>
          <w:szCs w:val="24"/>
        </w:rPr>
      </w:pPr>
      <w:r w:rsidRPr="00B83C45">
        <w:rPr>
          <w:rFonts w:eastAsia="Arial Unicode MS" w:cs="Arial"/>
          <w:iCs/>
          <w:sz w:val="24"/>
          <w:szCs w:val="24"/>
        </w:rPr>
        <w:t>8</w:t>
      </w:r>
      <w:r w:rsidR="00D321C6" w:rsidRPr="00B83C45">
        <w:rPr>
          <w:rFonts w:eastAsia="Arial Unicode MS" w:cs="Arial"/>
          <w:iCs/>
          <w:sz w:val="24"/>
          <w:szCs w:val="24"/>
        </w:rPr>
        <w:t xml:space="preserve">.6 Deverá constar na descrição da </w:t>
      </w:r>
      <w:r w:rsidR="00D321C6" w:rsidRPr="00B83C45">
        <w:rPr>
          <w:rFonts w:cs="Arial"/>
          <w:sz w:val="24"/>
          <w:szCs w:val="24"/>
        </w:rPr>
        <w:t>Nota Fiscal / Fatura</w:t>
      </w:r>
      <w:r w:rsidR="00D321C6" w:rsidRPr="00B83C45">
        <w:rPr>
          <w:rFonts w:eastAsia="Arial Unicode MS" w:cs="Arial"/>
          <w:iCs/>
          <w:sz w:val="24"/>
          <w:szCs w:val="24"/>
        </w:rPr>
        <w:t xml:space="preserve"> o número da </w:t>
      </w:r>
      <w:r w:rsidR="000323B0" w:rsidRPr="00B83C45">
        <w:rPr>
          <w:rFonts w:eastAsia="Arial Unicode MS" w:cs="Arial"/>
          <w:iCs/>
          <w:sz w:val="24"/>
          <w:szCs w:val="24"/>
        </w:rPr>
        <w:t>licitação</w:t>
      </w:r>
      <w:r w:rsidR="00D321C6" w:rsidRPr="00B83C45">
        <w:rPr>
          <w:rFonts w:eastAsia="Arial Unicode MS" w:cs="Arial"/>
          <w:iCs/>
          <w:sz w:val="24"/>
          <w:szCs w:val="24"/>
        </w:rPr>
        <w:t xml:space="preserve"> e </w:t>
      </w:r>
      <w:r w:rsidR="00AE7458" w:rsidRPr="00B83C45">
        <w:rPr>
          <w:rFonts w:eastAsia="Arial Unicode MS" w:cs="Arial"/>
          <w:iCs/>
          <w:sz w:val="24"/>
          <w:szCs w:val="24"/>
        </w:rPr>
        <w:t xml:space="preserve">ou </w:t>
      </w:r>
      <w:r w:rsidR="00D321C6" w:rsidRPr="00B83C45">
        <w:rPr>
          <w:rFonts w:eastAsia="Arial Unicode MS" w:cs="Arial"/>
          <w:iCs/>
          <w:sz w:val="24"/>
          <w:szCs w:val="24"/>
        </w:rPr>
        <w:t xml:space="preserve">número da </w:t>
      </w:r>
      <w:r w:rsidR="004D49FC" w:rsidRPr="00B83C45">
        <w:rPr>
          <w:rFonts w:eastAsia="Arial Unicode MS" w:cs="Arial"/>
          <w:iCs/>
          <w:sz w:val="24"/>
          <w:szCs w:val="24"/>
        </w:rPr>
        <w:t>Ordem de Compra</w:t>
      </w:r>
      <w:r w:rsidR="00D321C6" w:rsidRPr="00B83C45">
        <w:rPr>
          <w:rFonts w:eastAsia="Arial Unicode MS" w:cs="Arial"/>
          <w:iCs/>
          <w:sz w:val="24"/>
          <w:szCs w:val="24"/>
        </w:rPr>
        <w:t>.</w:t>
      </w:r>
    </w:p>
    <w:p w14:paraId="755D88B1" w14:textId="39640356" w:rsidR="00D321C6" w:rsidRPr="00B83C45" w:rsidRDefault="004512B4" w:rsidP="00D321C6">
      <w:pPr>
        <w:pStyle w:val="WW-Recuodecorpodetexto2"/>
        <w:spacing w:before="120" w:line="360" w:lineRule="auto"/>
        <w:ind w:left="0"/>
        <w:rPr>
          <w:rFonts w:cs="Arial"/>
          <w:sz w:val="24"/>
          <w:szCs w:val="24"/>
        </w:rPr>
      </w:pPr>
      <w:r w:rsidRPr="00B83C45">
        <w:rPr>
          <w:rFonts w:cs="Arial"/>
          <w:sz w:val="24"/>
          <w:szCs w:val="24"/>
        </w:rPr>
        <w:t>8</w:t>
      </w:r>
      <w:r w:rsidR="00D321C6" w:rsidRPr="00B83C45">
        <w:rPr>
          <w:rFonts w:cs="Arial"/>
          <w:sz w:val="24"/>
          <w:szCs w:val="24"/>
        </w:rPr>
        <w:t xml:space="preserve">.7 O pagamento </w:t>
      </w:r>
      <w:r w:rsidR="00D321C6" w:rsidRPr="00B83C45">
        <w:rPr>
          <w:rFonts w:cs="Arial"/>
          <w:b/>
          <w:bCs/>
          <w:sz w:val="24"/>
          <w:szCs w:val="24"/>
        </w:rPr>
        <w:t>SOMENTE</w:t>
      </w:r>
      <w:r w:rsidR="00D321C6" w:rsidRPr="00B83C45">
        <w:rPr>
          <w:rFonts w:cs="Arial"/>
          <w:sz w:val="24"/>
          <w:szCs w:val="24"/>
        </w:rPr>
        <w:t xml:space="preserve"> será efetuado:</w:t>
      </w:r>
    </w:p>
    <w:p w14:paraId="2051F420" w14:textId="77777777" w:rsidR="00D321C6" w:rsidRPr="00B83C45" w:rsidRDefault="00D321C6" w:rsidP="00D321C6">
      <w:pPr>
        <w:pStyle w:val="WW-Recuodecorpodetexto2"/>
        <w:numPr>
          <w:ilvl w:val="0"/>
          <w:numId w:val="11"/>
        </w:numPr>
        <w:spacing w:before="120" w:line="360" w:lineRule="auto"/>
        <w:ind w:left="851" w:hanging="284"/>
        <w:rPr>
          <w:rFonts w:cs="Arial"/>
          <w:sz w:val="24"/>
          <w:szCs w:val="24"/>
        </w:rPr>
      </w:pPr>
      <w:r w:rsidRPr="00B83C45">
        <w:rPr>
          <w:rFonts w:cs="Arial"/>
          <w:sz w:val="24"/>
          <w:szCs w:val="24"/>
        </w:rPr>
        <w:t>Após a aceitação da Nota Fiscal / Fatura.</w:t>
      </w:r>
    </w:p>
    <w:p w14:paraId="030F32FD" w14:textId="77777777" w:rsidR="00D321C6" w:rsidRPr="00B83C45" w:rsidRDefault="00D321C6" w:rsidP="00D321C6">
      <w:pPr>
        <w:pStyle w:val="WW-Recuodecorpodetexto2"/>
        <w:numPr>
          <w:ilvl w:val="0"/>
          <w:numId w:val="11"/>
        </w:numPr>
        <w:spacing w:before="120" w:line="360" w:lineRule="auto"/>
        <w:ind w:left="851" w:hanging="284"/>
        <w:rPr>
          <w:rFonts w:cs="Arial"/>
          <w:sz w:val="24"/>
          <w:szCs w:val="24"/>
        </w:rPr>
      </w:pPr>
      <w:r w:rsidRPr="00B83C45">
        <w:rPr>
          <w:rFonts w:cs="Arial"/>
          <w:sz w:val="24"/>
          <w:szCs w:val="24"/>
        </w:rPr>
        <w:t xml:space="preserve">Após o recolhimento pela </w:t>
      </w:r>
      <w:r w:rsidR="00C11558" w:rsidRPr="00B83C45">
        <w:rPr>
          <w:rFonts w:cs="Arial"/>
          <w:sz w:val="24"/>
          <w:szCs w:val="24"/>
        </w:rPr>
        <w:t>contratada</w:t>
      </w:r>
      <w:r w:rsidRPr="00B83C45">
        <w:rPr>
          <w:rFonts w:cs="Arial"/>
          <w:sz w:val="24"/>
          <w:szCs w:val="24"/>
        </w:rPr>
        <w:t xml:space="preserve"> de quaisquer multas que lhe tenham sido impostas em decorrência de inadimplemento contratual.</w:t>
      </w:r>
    </w:p>
    <w:p w14:paraId="7923D2B2" w14:textId="651B9EFE" w:rsidR="00D321C6" w:rsidRPr="00B83C45" w:rsidRDefault="004512B4" w:rsidP="00D321C6">
      <w:pPr>
        <w:pStyle w:val="Corpodetexto2"/>
        <w:spacing w:before="120" w:line="360" w:lineRule="auto"/>
        <w:rPr>
          <w:b/>
          <w:color w:val="auto"/>
          <w:sz w:val="24"/>
          <w:szCs w:val="24"/>
        </w:rPr>
      </w:pPr>
      <w:r w:rsidRPr="00B83C45">
        <w:rPr>
          <w:color w:val="auto"/>
          <w:sz w:val="24"/>
          <w:szCs w:val="24"/>
        </w:rPr>
        <w:t>8</w:t>
      </w:r>
      <w:r w:rsidR="00D321C6" w:rsidRPr="00B83C45">
        <w:rPr>
          <w:color w:val="auto"/>
          <w:sz w:val="24"/>
          <w:szCs w:val="24"/>
        </w:rPr>
        <w:t>.8 Na Nota Fiscal / Fatura deverão ser anexadas as certidões atualizadas de regularidade junto ao INSS, ao FGTS e à Justiça do Trabalho.</w:t>
      </w:r>
    </w:p>
    <w:p w14:paraId="6E56FF1C" w14:textId="374A500C" w:rsidR="00D321C6" w:rsidRPr="00B83C45" w:rsidRDefault="004512B4" w:rsidP="00D321C6">
      <w:pPr>
        <w:pStyle w:val="Corpodetexto2"/>
        <w:spacing w:before="120" w:line="360" w:lineRule="auto"/>
        <w:rPr>
          <w:b/>
          <w:color w:val="auto"/>
          <w:sz w:val="24"/>
          <w:szCs w:val="24"/>
        </w:rPr>
      </w:pPr>
      <w:r w:rsidRPr="00B83C45">
        <w:rPr>
          <w:color w:val="auto"/>
          <w:sz w:val="24"/>
          <w:szCs w:val="24"/>
        </w:rPr>
        <w:lastRenderedPageBreak/>
        <w:t>8</w:t>
      </w:r>
      <w:r w:rsidR="00D321C6" w:rsidRPr="00B83C45">
        <w:rPr>
          <w:color w:val="auto"/>
          <w:sz w:val="24"/>
          <w:szCs w:val="24"/>
        </w:rPr>
        <w:t>.9 Na eventualidade de aplicação de multas, estas deverão ser liquidadas simultaneamente com parcela vinculada ao evento cujo descumprimento der origem à aplicação da penalidade.</w:t>
      </w:r>
    </w:p>
    <w:p w14:paraId="1A85BD1A" w14:textId="12459646" w:rsidR="00B06ADB" w:rsidRPr="00B83C45" w:rsidRDefault="004512B4" w:rsidP="0083157A">
      <w:pPr>
        <w:suppressAutoHyphens/>
        <w:spacing w:before="120" w:after="0" w:line="360" w:lineRule="auto"/>
        <w:jc w:val="both"/>
        <w:rPr>
          <w:rFonts w:ascii="Arial" w:hAnsi="Arial" w:cs="Arial"/>
          <w:sz w:val="24"/>
          <w:szCs w:val="24"/>
        </w:rPr>
      </w:pPr>
      <w:r w:rsidRPr="00B83C45">
        <w:rPr>
          <w:rFonts w:ascii="Arial" w:hAnsi="Arial" w:cs="Arial"/>
          <w:sz w:val="24"/>
          <w:szCs w:val="24"/>
        </w:rPr>
        <w:t>8</w:t>
      </w:r>
      <w:r w:rsidR="00D321C6" w:rsidRPr="00B83C45">
        <w:rPr>
          <w:rFonts w:ascii="Arial" w:hAnsi="Arial" w:cs="Arial"/>
          <w:sz w:val="24"/>
          <w:szCs w:val="24"/>
        </w:rPr>
        <w:t>.10 O</w:t>
      </w:r>
      <w:r w:rsidR="00B06ADB" w:rsidRPr="00B83C45">
        <w:rPr>
          <w:rFonts w:ascii="Arial" w:hAnsi="Arial" w:cs="Arial"/>
          <w:sz w:val="24"/>
          <w:szCs w:val="24"/>
        </w:rPr>
        <w:t xml:space="preserve"> CNPJ da Contratada constante da Nota Fiscal / Fatura deverá ser o mesmo da documentação apresentada no processo.</w:t>
      </w:r>
    </w:p>
    <w:p w14:paraId="17B43F87" w14:textId="73F9410B" w:rsidR="00F15DAF" w:rsidRPr="00B83C45" w:rsidRDefault="004512B4" w:rsidP="00F15DAF">
      <w:pPr>
        <w:suppressAutoHyphens/>
        <w:spacing w:before="120" w:after="0" w:line="360" w:lineRule="auto"/>
        <w:jc w:val="both"/>
        <w:rPr>
          <w:rFonts w:ascii="Arial" w:hAnsi="Arial" w:cs="Arial"/>
          <w:sz w:val="24"/>
          <w:szCs w:val="24"/>
          <w:lang w:val="de-DE"/>
        </w:rPr>
      </w:pPr>
      <w:r w:rsidRPr="00B83C45">
        <w:rPr>
          <w:rFonts w:ascii="Arial" w:hAnsi="Arial" w:cs="Arial"/>
          <w:iCs/>
          <w:sz w:val="24"/>
          <w:szCs w:val="24"/>
        </w:rPr>
        <w:t>8</w:t>
      </w:r>
      <w:r w:rsidR="00D321C6" w:rsidRPr="00B83C45">
        <w:rPr>
          <w:rFonts w:ascii="Arial" w:hAnsi="Arial" w:cs="Arial"/>
          <w:iCs/>
          <w:sz w:val="24"/>
          <w:szCs w:val="24"/>
        </w:rPr>
        <w:t>.11</w:t>
      </w:r>
      <w:r w:rsidR="00B06ADB" w:rsidRPr="00B83C45">
        <w:rPr>
          <w:rFonts w:ascii="Arial" w:hAnsi="Arial" w:cs="Arial"/>
          <w:iCs/>
          <w:sz w:val="24"/>
          <w:szCs w:val="24"/>
        </w:rPr>
        <w:t xml:space="preserve">Será utilizado </w:t>
      </w:r>
      <w:r w:rsidR="00C17593" w:rsidRPr="00B83C45">
        <w:rPr>
          <w:rFonts w:ascii="Arial" w:hAnsi="Arial" w:cs="Arial"/>
          <w:iCs/>
          <w:sz w:val="24"/>
          <w:szCs w:val="24"/>
        </w:rPr>
        <w:t>o</w:t>
      </w:r>
      <w:r w:rsidR="00B83C67" w:rsidRPr="00B83C45">
        <w:rPr>
          <w:rFonts w:ascii="Arial" w:hAnsi="Arial" w:cs="Arial"/>
          <w:iCs/>
          <w:sz w:val="24"/>
          <w:szCs w:val="24"/>
        </w:rPr>
        <w:t xml:space="preserve"> </w:t>
      </w:r>
      <w:bookmarkStart w:id="1" w:name="_Hlk105580130"/>
      <w:r w:rsidRPr="00B83C45">
        <w:rPr>
          <w:rFonts w:ascii="Arial" w:hAnsi="Arial" w:cs="Arial"/>
          <w:iCs/>
          <w:sz w:val="24"/>
          <w:szCs w:val="24"/>
        </w:rPr>
        <w:t>IPCA</w:t>
      </w:r>
      <w:r w:rsidR="00B83C67" w:rsidRPr="00B83C45">
        <w:rPr>
          <w:rFonts w:ascii="Arial" w:hAnsi="Arial" w:cs="Arial"/>
          <w:iCs/>
          <w:sz w:val="24"/>
          <w:szCs w:val="24"/>
        </w:rPr>
        <w:t xml:space="preserve"> </w:t>
      </w:r>
      <w:r w:rsidR="00C17593" w:rsidRPr="00B83C45">
        <w:rPr>
          <w:rFonts w:ascii="Arial" w:hAnsi="Arial" w:cs="Arial"/>
          <w:iCs/>
          <w:sz w:val="24"/>
          <w:szCs w:val="24"/>
        </w:rPr>
        <w:t xml:space="preserve">como índice para reajuste de preços nos contratos da CESAMA, quando couber, e o marco inicial para concessão do reajuste será </w:t>
      </w:r>
      <w:bookmarkEnd w:id="1"/>
      <w:r w:rsidR="001811C9" w:rsidRPr="00B83C45">
        <w:rPr>
          <w:rFonts w:ascii="Arial" w:hAnsi="Arial" w:cs="Arial"/>
          <w:iCs/>
          <w:sz w:val="24"/>
          <w:szCs w:val="24"/>
        </w:rPr>
        <w:t>a data da apresentação da proposta comercial</w:t>
      </w:r>
      <w:r w:rsidR="00F15DAF" w:rsidRPr="00B83C45">
        <w:rPr>
          <w:rFonts w:ascii="Arial" w:hAnsi="Arial" w:cs="Arial"/>
          <w:iCs/>
          <w:sz w:val="24"/>
          <w:szCs w:val="24"/>
        </w:rPr>
        <w:t>.</w:t>
      </w:r>
    </w:p>
    <w:p w14:paraId="78F5D08B" w14:textId="6A174430" w:rsidR="00B06ADB" w:rsidRPr="00B83C45" w:rsidRDefault="004512B4" w:rsidP="005269F4">
      <w:pPr>
        <w:suppressAutoHyphens/>
        <w:spacing w:before="120" w:after="0" w:line="360" w:lineRule="auto"/>
        <w:jc w:val="both"/>
        <w:rPr>
          <w:rFonts w:ascii="Arial" w:hAnsi="Arial" w:cs="Arial"/>
          <w:sz w:val="24"/>
          <w:szCs w:val="24"/>
          <w:lang w:val="de-DE"/>
        </w:rPr>
      </w:pPr>
      <w:r w:rsidRPr="00B83C45">
        <w:rPr>
          <w:rFonts w:ascii="Arial" w:hAnsi="Arial" w:cs="Arial"/>
          <w:sz w:val="24"/>
          <w:szCs w:val="24"/>
        </w:rPr>
        <w:t>8</w:t>
      </w:r>
      <w:r w:rsidR="00B06ADB" w:rsidRPr="00B83C45">
        <w:rPr>
          <w:rFonts w:ascii="Arial" w:hAnsi="Arial" w:cs="Arial"/>
          <w:sz w:val="24"/>
          <w:szCs w:val="24"/>
        </w:rPr>
        <w:t>.12 Na hipótese de ocorrer atraso no pagamento da Nota Fiscal / Fatura por responsabilidade da CESAMA, esta se compromete a aplicar, conforme legislação em vigor, juros de mora sobre o valor devido “</w:t>
      </w:r>
      <w:r w:rsidR="00B06ADB" w:rsidRPr="00B83C45">
        <w:rPr>
          <w:rFonts w:ascii="Arial" w:hAnsi="Arial" w:cs="Arial"/>
          <w:i/>
          <w:iCs/>
          <w:sz w:val="24"/>
          <w:szCs w:val="24"/>
        </w:rPr>
        <w:t>pro rata”</w:t>
      </w:r>
      <w:r w:rsidR="00B06ADB" w:rsidRPr="00B83C45">
        <w:rPr>
          <w:rFonts w:ascii="Arial" w:hAnsi="Arial" w:cs="Arial"/>
          <w:sz w:val="24"/>
          <w:szCs w:val="24"/>
        </w:rPr>
        <w:t xml:space="preserve"> entre a data do vencimento e o efetivo pagamento</w:t>
      </w:r>
      <w:r w:rsidR="00B06ADB" w:rsidRPr="00B83C45">
        <w:rPr>
          <w:rFonts w:ascii="Arial" w:hAnsi="Arial" w:cs="Arial"/>
          <w:sz w:val="24"/>
          <w:szCs w:val="24"/>
          <w:lang w:val="de-DE"/>
        </w:rPr>
        <w:t>.</w:t>
      </w:r>
    </w:p>
    <w:p w14:paraId="094E4EAC" w14:textId="24C9A6CE" w:rsidR="00B06ADB" w:rsidRPr="00B83C45" w:rsidRDefault="004512B4" w:rsidP="0083157A">
      <w:pPr>
        <w:suppressAutoHyphens/>
        <w:spacing w:before="120" w:after="0" w:line="360" w:lineRule="auto"/>
        <w:jc w:val="both"/>
        <w:rPr>
          <w:rFonts w:ascii="Arial" w:hAnsi="Arial" w:cs="Arial"/>
          <w:sz w:val="24"/>
          <w:szCs w:val="24"/>
        </w:rPr>
      </w:pPr>
      <w:r w:rsidRPr="00B83C45">
        <w:rPr>
          <w:rFonts w:ascii="Arial" w:hAnsi="Arial" w:cs="Arial"/>
          <w:sz w:val="24"/>
          <w:szCs w:val="24"/>
        </w:rPr>
        <w:t>8</w:t>
      </w:r>
      <w:r w:rsidR="00B06ADB" w:rsidRPr="00B83C45">
        <w:rPr>
          <w:rFonts w:ascii="Arial" w:hAnsi="Arial" w:cs="Arial"/>
          <w:sz w:val="24"/>
          <w:szCs w:val="24"/>
        </w:rPr>
        <w:t>.13 A Contratada não poderá ceder ou dar em garantia, em qualquer hipótese, no todo ou em parte, os créditos de qualquer natureza, decorrentes ou oriundos d</w:t>
      </w:r>
      <w:r w:rsidR="00C7132F" w:rsidRPr="00B83C45">
        <w:rPr>
          <w:rFonts w:ascii="Arial" w:hAnsi="Arial" w:cs="Arial"/>
          <w:sz w:val="24"/>
          <w:szCs w:val="24"/>
        </w:rPr>
        <w:t xml:space="preserve">a </w:t>
      </w:r>
      <w:r w:rsidR="004D49FC" w:rsidRPr="00B83C45">
        <w:rPr>
          <w:rFonts w:ascii="Arial" w:hAnsi="Arial" w:cs="Arial"/>
          <w:sz w:val="24"/>
          <w:szCs w:val="24"/>
        </w:rPr>
        <w:t>Ordem de Compra</w:t>
      </w:r>
      <w:r w:rsidR="00B06ADB" w:rsidRPr="00B83C45">
        <w:rPr>
          <w:rFonts w:ascii="Arial" w:hAnsi="Arial" w:cs="Arial"/>
          <w:sz w:val="24"/>
          <w:szCs w:val="24"/>
        </w:rPr>
        <w:t>.</w:t>
      </w:r>
    </w:p>
    <w:p w14:paraId="1C2CDECC" w14:textId="11B8BDDA" w:rsidR="00B06ADB" w:rsidRPr="00B83C45" w:rsidRDefault="004512B4" w:rsidP="0083157A">
      <w:pPr>
        <w:suppressAutoHyphens/>
        <w:spacing w:before="120" w:after="0" w:line="360" w:lineRule="auto"/>
        <w:jc w:val="both"/>
        <w:rPr>
          <w:rFonts w:ascii="Arial" w:hAnsi="Arial" w:cs="Arial"/>
          <w:b/>
          <w:bCs/>
          <w:sz w:val="24"/>
          <w:szCs w:val="24"/>
        </w:rPr>
      </w:pPr>
      <w:r w:rsidRPr="00B83C45">
        <w:rPr>
          <w:rFonts w:ascii="Arial" w:hAnsi="Arial" w:cs="Arial"/>
          <w:sz w:val="24"/>
          <w:szCs w:val="24"/>
        </w:rPr>
        <w:t>8</w:t>
      </w:r>
      <w:r w:rsidR="00B06ADB" w:rsidRPr="00B83C45">
        <w:rPr>
          <w:rFonts w:ascii="Arial" w:hAnsi="Arial" w:cs="Arial"/>
          <w:sz w:val="24"/>
          <w:szCs w:val="24"/>
        </w:rPr>
        <w:t>.14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006C0870" w14:textId="095E89D0" w:rsidR="00B06ADB" w:rsidRPr="00B83C45" w:rsidRDefault="004512B4" w:rsidP="005269F4">
      <w:pPr>
        <w:rPr>
          <w:rFonts w:ascii="Arial" w:hAnsi="Arial" w:cs="Arial"/>
          <w:sz w:val="24"/>
          <w:szCs w:val="24"/>
        </w:rPr>
      </w:pPr>
      <w:r w:rsidRPr="00B83C45">
        <w:rPr>
          <w:rFonts w:ascii="Arial" w:hAnsi="Arial" w:cs="Arial"/>
          <w:sz w:val="24"/>
          <w:szCs w:val="24"/>
        </w:rPr>
        <w:t>8</w:t>
      </w:r>
      <w:r w:rsidR="00B06ADB" w:rsidRPr="00B83C45">
        <w:rPr>
          <w:rFonts w:ascii="Arial" w:hAnsi="Arial" w:cs="Arial"/>
          <w:sz w:val="24"/>
          <w:szCs w:val="24"/>
        </w:rPr>
        <w:t xml:space="preserve">.15 A antecipação de pagamento só poderá ocorrer caso o material tenha sido entregue. </w:t>
      </w:r>
    </w:p>
    <w:p w14:paraId="4B8C5960" w14:textId="5749394E" w:rsidR="00B06ADB" w:rsidRPr="00B83C45" w:rsidRDefault="004512B4" w:rsidP="006F4049">
      <w:pPr>
        <w:pStyle w:val="Corpodetexto2"/>
        <w:tabs>
          <w:tab w:val="left" w:pos="-3402"/>
          <w:tab w:val="left" w:pos="993"/>
        </w:tabs>
        <w:spacing w:line="360" w:lineRule="auto"/>
        <w:rPr>
          <w:color w:val="auto"/>
          <w:sz w:val="24"/>
          <w:szCs w:val="24"/>
        </w:rPr>
      </w:pPr>
      <w:r w:rsidRPr="00B83C45">
        <w:rPr>
          <w:color w:val="auto"/>
          <w:sz w:val="24"/>
          <w:szCs w:val="24"/>
        </w:rPr>
        <w:t>8</w:t>
      </w:r>
      <w:r w:rsidR="00B06ADB" w:rsidRPr="00B83C45">
        <w:rPr>
          <w:color w:val="auto"/>
          <w:sz w:val="24"/>
          <w:szCs w:val="24"/>
        </w:rPr>
        <w:t xml:space="preserve">.16 A Cesama poderá realizar o pagamento antes do prazo definido no </w:t>
      </w:r>
      <w:r w:rsidR="00B06ADB" w:rsidRPr="00B83C45">
        <w:rPr>
          <w:b/>
          <w:color w:val="auto"/>
          <w:sz w:val="24"/>
          <w:szCs w:val="24"/>
        </w:rPr>
        <w:t xml:space="preserve">item </w:t>
      </w:r>
      <w:r w:rsidRPr="00B83C45">
        <w:rPr>
          <w:b/>
          <w:color w:val="auto"/>
          <w:sz w:val="24"/>
          <w:szCs w:val="24"/>
        </w:rPr>
        <w:t>8</w:t>
      </w:r>
      <w:r w:rsidR="00B06ADB" w:rsidRPr="00B83C45">
        <w:rPr>
          <w:b/>
          <w:color w:val="auto"/>
          <w:sz w:val="24"/>
          <w:szCs w:val="24"/>
        </w:rPr>
        <w:t>.1</w:t>
      </w:r>
      <w:r w:rsidR="00B06ADB" w:rsidRPr="00B83C45">
        <w:rPr>
          <w:color w:val="auto"/>
          <w:sz w:val="24"/>
          <w:szCs w:val="24"/>
        </w:rPr>
        <w:t xml:space="preserve">, através de solicitação expressa do fornecedor, que será analisada pela Gerência Financeira e </w:t>
      </w:r>
      <w:r w:rsidR="00B53059" w:rsidRPr="00B83C45">
        <w:rPr>
          <w:color w:val="auto"/>
          <w:sz w:val="24"/>
          <w:szCs w:val="24"/>
        </w:rPr>
        <w:t>Comercial</w:t>
      </w:r>
      <w:r w:rsidR="00B06ADB" w:rsidRPr="00B83C45">
        <w:rPr>
          <w:color w:val="auto"/>
          <w:sz w:val="24"/>
          <w:szCs w:val="24"/>
        </w:rPr>
        <w:t>, de acordo com as condições financeiras da Cesama. Havendo a antecipação do pagamento, o mesmo sofrerá um desconto financeiro, e o índice a ser utilizado será o Índice Nacional de Preços ao Consumidor – INPC acrescido de 1% (um por cento) “</w:t>
      </w:r>
      <w:r w:rsidR="00B06ADB" w:rsidRPr="00B83C45">
        <w:rPr>
          <w:i/>
          <w:color w:val="auto"/>
          <w:sz w:val="24"/>
          <w:szCs w:val="24"/>
        </w:rPr>
        <w:t>pro rata</w:t>
      </w:r>
      <w:r w:rsidR="00B06ADB" w:rsidRPr="00B83C45">
        <w:rPr>
          <w:color w:val="auto"/>
          <w:sz w:val="24"/>
          <w:szCs w:val="24"/>
        </w:rPr>
        <w:t>”.</w:t>
      </w:r>
    </w:p>
    <w:p w14:paraId="624D838D" w14:textId="77777777" w:rsidR="00E8195B" w:rsidRPr="00B83C45" w:rsidRDefault="00E8195B" w:rsidP="006F4049">
      <w:pPr>
        <w:pStyle w:val="Corpodetexto2"/>
        <w:tabs>
          <w:tab w:val="left" w:pos="-3402"/>
          <w:tab w:val="left" w:pos="993"/>
        </w:tabs>
        <w:spacing w:line="360" w:lineRule="auto"/>
        <w:rPr>
          <w:color w:val="auto"/>
          <w:sz w:val="24"/>
          <w:szCs w:val="24"/>
        </w:rPr>
      </w:pPr>
    </w:p>
    <w:p w14:paraId="52BCAF0F" w14:textId="772EFD0A" w:rsidR="006F4049" w:rsidRPr="00B83C45" w:rsidRDefault="004512B4" w:rsidP="006F4049">
      <w:pPr>
        <w:suppressAutoHyphens/>
        <w:autoSpaceDE w:val="0"/>
        <w:autoSpaceDN w:val="0"/>
        <w:adjustRightInd w:val="0"/>
        <w:spacing w:after="0" w:line="360" w:lineRule="auto"/>
        <w:jc w:val="both"/>
        <w:rPr>
          <w:rFonts w:ascii="Arial" w:hAnsi="Arial" w:cs="Arial"/>
          <w:b/>
          <w:sz w:val="24"/>
          <w:szCs w:val="24"/>
        </w:rPr>
      </w:pPr>
      <w:r w:rsidRPr="00B83C45">
        <w:rPr>
          <w:rFonts w:ascii="Arial" w:hAnsi="Arial" w:cs="Arial"/>
          <w:b/>
          <w:sz w:val="24"/>
          <w:szCs w:val="24"/>
        </w:rPr>
        <w:t>9</w:t>
      </w:r>
      <w:r w:rsidR="00E8195B" w:rsidRPr="00B83C45">
        <w:rPr>
          <w:rFonts w:ascii="Arial" w:hAnsi="Arial" w:cs="Arial"/>
          <w:b/>
          <w:sz w:val="24"/>
          <w:szCs w:val="24"/>
        </w:rPr>
        <w:t>. OBRIGAÇÕES DA CONTRATADA</w:t>
      </w:r>
    </w:p>
    <w:p w14:paraId="2B94AF70" w14:textId="77777777" w:rsidR="006F4049" w:rsidRPr="00B83C45" w:rsidRDefault="006F4049" w:rsidP="006F4049">
      <w:pPr>
        <w:suppressAutoHyphens/>
        <w:autoSpaceDE w:val="0"/>
        <w:autoSpaceDN w:val="0"/>
        <w:adjustRightInd w:val="0"/>
        <w:spacing w:after="0" w:line="360" w:lineRule="auto"/>
        <w:jc w:val="both"/>
        <w:rPr>
          <w:rFonts w:ascii="Arial" w:hAnsi="Arial" w:cs="Arial"/>
          <w:b/>
          <w:sz w:val="24"/>
          <w:szCs w:val="24"/>
        </w:rPr>
      </w:pPr>
    </w:p>
    <w:p w14:paraId="021B1F21" w14:textId="4AF94825" w:rsidR="006F4049" w:rsidRPr="00B83C45" w:rsidRDefault="00420081" w:rsidP="006F4049">
      <w:pPr>
        <w:suppressAutoHyphens/>
        <w:autoSpaceDE w:val="0"/>
        <w:autoSpaceDN w:val="0"/>
        <w:adjustRightInd w:val="0"/>
        <w:spacing w:after="0" w:line="360" w:lineRule="auto"/>
        <w:jc w:val="both"/>
        <w:rPr>
          <w:rFonts w:ascii="Arial" w:hAnsi="Arial" w:cs="Arial"/>
          <w:bCs/>
          <w:sz w:val="24"/>
          <w:szCs w:val="24"/>
        </w:rPr>
      </w:pPr>
      <w:r w:rsidRPr="00B83C45">
        <w:rPr>
          <w:rFonts w:ascii="Arial" w:hAnsi="Arial" w:cs="Arial"/>
          <w:bCs/>
          <w:sz w:val="24"/>
          <w:szCs w:val="24"/>
        </w:rPr>
        <w:lastRenderedPageBreak/>
        <w:t>9</w:t>
      </w:r>
      <w:r w:rsidR="00E8195B" w:rsidRPr="00B83C45">
        <w:rPr>
          <w:rFonts w:ascii="Arial" w:hAnsi="Arial" w:cs="Arial"/>
          <w:bCs/>
          <w:sz w:val="24"/>
          <w:szCs w:val="24"/>
        </w:rPr>
        <w:t>.1.</w:t>
      </w:r>
      <w:r w:rsidR="00B83C67" w:rsidRPr="00B83C45">
        <w:rPr>
          <w:rFonts w:ascii="Arial" w:hAnsi="Arial" w:cs="Arial"/>
          <w:bCs/>
          <w:sz w:val="24"/>
          <w:szCs w:val="24"/>
        </w:rPr>
        <w:t xml:space="preserve"> </w:t>
      </w:r>
      <w:r w:rsidR="00E8195B" w:rsidRPr="00B83C45">
        <w:rPr>
          <w:rFonts w:ascii="Arial" w:hAnsi="Arial" w:cs="Arial"/>
          <w:bCs/>
          <w:sz w:val="24"/>
          <w:szCs w:val="24"/>
        </w:rPr>
        <w:t xml:space="preserve">Executar </w:t>
      </w:r>
      <w:r w:rsidR="00C7132F" w:rsidRPr="00B83C45">
        <w:rPr>
          <w:rFonts w:ascii="Arial" w:hAnsi="Arial" w:cs="Arial"/>
          <w:bCs/>
          <w:sz w:val="24"/>
          <w:szCs w:val="24"/>
        </w:rPr>
        <w:t xml:space="preserve">a </w:t>
      </w:r>
      <w:r w:rsidR="004D49FC" w:rsidRPr="00B83C45">
        <w:rPr>
          <w:rFonts w:ascii="Arial" w:hAnsi="Arial" w:cs="Arial"/>
          <w:bCs/>
          <w:sz w:val="24"/>
          <w:szCs w:val="24"/>
        </w:rPr>
        <w:t xml:space="preserve">Ordem de Compra </w:t>
      </w:r>
      <w:r w:rsidR="00E8195B" w:rsidRPr="00B83C45">
        <w:rPr>
          <w:rFonts w:ascii="Arial" w:hAnsi="Arial" w:cs="Arial"/>
          <w:bCs/>
          <w:sz w:val="24"/>
          <w:szCs w:val="24"/>
        </w:rPr>
        <w:t xml:space="preserve">fielmente, conforme definido no </w:t>
      </w:r>
      <w:r w:rsidR="003726BC" w:rsidRPr="00B83C45">
        <w:rPr>
          <w:rFonts w:ascii="Arial" w:hAnsi="Arial" w:cs="Arial"/>
          <w:sz w:val="24"/>
          <w:szCs w:val="24"/>
        </w:rPr>
        <w:t>Termo de Referência</w:t>
      </w:r>
      <w:r w:rsidR="00E8195B" w:rsidRPr="00B83C45">
        <w:rPr>
          <w:rFonts w:ascii="Arial" w:hAnsi="Arial" w:cs="Arial"/>
          <w:bCs/>
          <w:sz w:val="24"/>
          <w:szCs w:val="24"/>
        </w:rPr>
        <w:t xml:space="preserve"> e seus anexos.</w:t>
      </w:r>
    </w:p>
    <w:p w14:paraId="6585D462" w14:textId="15FC5E61" w:rsidR="00E8195B" w:rsidRPr="00B83C45" w:rsidRDefault="00420081" w:rsidP="006F4049">
      <w:pPr>
        <w:suppressAutoHyphens/>
        <w:autoSpaceDE w:val="0"/>
        <w:autoSpaceDN w:val="0"/>
        <w:adjustRightInd w:val="0"/>
        <w:spacing w:after="0" w:line="360" w:lineRule="auto"/>
        <w:jc w:val="both"/>
        <w:rPr>
          <w:rFonts w:ascii="Arial" w:hAnsi="Arial" w:cs="Arial"/>
          <w:bCs/>
          <w:sz w:val="24"/>
          <w:szCs w:val="24"/>
        </w:rPr>
      </w:pPr>
      <w:r w:rsidRPr="00B83C45">
        <w:rPr>
          <w:rFonts w:ascii="Arial" w:hAnsi="Arial" w:cs="Arial"/>
          <w:bCs/>
          <w:sz w:val="24"/>
          <w:szCs w:val="24"/>
        </w:rPr>
        <w:t>9</w:t>
      </w:r>
      <w:r w:rsidR="00E8195B" w:rsidRPr="00B83C45">
        <w:rPr>
          <w:rFonts w:ascii="Arial" w:hAnsi="Arial" w:cs="Arial"/>
          <w:bCs/>
          <w:sz w:val="24"/>
          <w:szCs w:val="24"/>
        </w:rPr>
        <w:t>.2.</w:t>
      </w:r>
      <w:r w:rsidR="00B83C67" w:rsidRPr="00B83C45">
        <w:rPr>
          <w:rFonts w:ascii="Arial" w:hAnsi="Arial" w:cs="Arial"/>
          <w:bCs/>
          <w:sz w:val="24"/>
          <w:szCs w:val="24"/>
        </w:rPr>
        <w:t xml:space="preserve"> </w:t>
      </w:r>
      <w:r w:rsidR="00E8195B" w:rsidRPr="00B83C45">
        <w:rPr>
          <w:rFonts w:ascii="Arial" w:hAnsi="Arial" w:cs="Arial"/>
          <w:bCs/>
          <w:sz w:val="24"/>
          <w:szCs w:val="24"/>
        </w:rPr>
        <w:t>Arcar com todos os custos e encargos resultantes da execução do objeto d</w:t>
      </w:r>
      <w:r w:rsidR="00D321C6" w:rsidRPr="00B83C45">
        <w:rPr>
          <w:rFonts w:ascii="Arial" w:hAnsi="Arial" w:cs="Arial"/>
          <w:bCs/>
          <w:sz w:val="24"/>
          <w:szCs w:val="24"/>
        </w:rPr>
        <w:t>a</w:t>
      </w:r>
      <w:r w:rsidR="00E8195B" w:rsidRPr="00B83C45">
        <w:rPr>
          <w:rFonts w:ascii="Arial" w:hAnsi="Arial" w:cs="Arial"/>
          <w:bCs/>
          <w:sz w:val="24"/>
          <w:szCs w:val="24"/>
        </w:rPr>
        <w:t xml:space="preserve"> presente </w:t>
      </w:r>
      <w:r w:rsidR="004D49FC" w:rsidRPr="00B83C45">
        <w:rPr>
          <w:rFonts w:ascii="Arial" w:hAnsi="Arial" w:cs="Arial"/>
          <w:bCs/>
          <w:sz w:val="24"/>
          <w:szCs w:val="24"/>
        </w:rPr>
        <w:t>Ordem de Compra</w:t>
      </w:r>
      <w:r w:rsidR="00E8195B" w:rsidRPr="00B83C45">
        <w:rPr>
          <w:rFonts w:ascii="Arial" w:hAnsi="Arial" w:cs="Arial"/>
          <w:bCs/>
          <w:sz w:val="24"/>
          <w:szCs w:val="24"/>
        </w:rPr>
        <w:t>, inclusive impostos, taxas, emolumentos incidentes sobre a prestação do serviço, e tudo que for necessário para a fiel execução dos serviços contratados.</w:t>
      </w:r>
    </w:p>
    <w:p w14:paraId="5A319190" w14:textId="56107854" w:rsidR="006F4049" w:rsidRPr="00B83C45" w:rsidRDefault="00420081" w:rsidP="006F4049">
      <w:pPr>
        <w:suppressAutoHyphens/>
        <w:autoSpaceDE w:val="0"/>
        <w:autoSpaceDN w:val="0"/>
        <w:adjustRightInd w:val="0"/>
        <w:spacing w:after="0" w:line="360" w:lineRule="auto"/>
        <w:jc w:val="both"/>
        <w:rPr>
          <w:rFonts w:ascii="Arial" w:hAnsi="Arial" w:cs="Arial"/>
          <w:bCs/>
          <w:sz w:val="24"/>
          <w:szCs w:val="24"/>
        </w:rPr>
      </w:pPr>
      <w:r w:rsidRPr="00B83C45">
        <w:rPr>
          <w:rFonts w:ascii="Arial" w:hAnsi="Arial" w:cs="Arial"/>
          <w:bCs/>
          <w:sz w:val="24"/>
          <w:szCs w:val="24"/>
        </w:rPr>
        <w:t>9</w:t>
      </w:r>
      <w:r w:rsidR="00A02FAB" w:rsidRPr="00B83C45">
        <w:rPr>
          <w:rFonts w:ascii="Arial" w:hAnsi="Arial" w:cs="Arial"/>
          <w:bCs/>
          <w:sz w:val="24"/>
          <w:szCs w:val="24"/>
        </w:rPr>
        <w:t>.3 Atender às determinações da fiscalização da CESAMA e providenciar a imediata correção, quando est</w:t>
      </w:r>
      <w:r w:rsidR="00E67E50" w:rsidRPr="00B83C45">
        <w:rPr>
          <w:rFonts w:ascii="Arial" w:hAnsi="Arial" w:cs="Arial"/>
          <w:bCs/>
          <w:sz w:val="24"/>
          <w:szCs w:val="24"/>
        </w:rPr>
        <w:t>a</w:t>
      </w:r>
      <w:r w:rsidR="00A02FAB" w:rsidRPr="00B83C45">
        <w:rPr>
          <w:rFonts w:ascii="Arial" w:hAnsi="Arial" w:cs="Arial"/>
          <w:bCs/>
          <w:sz w:val="24"/>
          <w:szCs w:val="24"/>
        </w:rPr>
        <w:t xml:space="preserve"> for solicitado.</w:t>
      </w:r>
    </w:p>
    <w:p w14:paraId="3AAA299D" w14:textId="28D5419B" w:rsidR="006F4049" w:rsidRPr="00B83C45" w:rsidRDefault="00420081" w:rsidP="006F4049">
      <w:pPr>
        <w:suppressAutoHyphens/>
        <w:autoSpaceDE w:val="0"/>
        <w:autoSpaceDN w:val="0"/>
        <w:adjustRightInd w:val="0"/>
        <w:spacing w:after="0" w:line="360" w:lineRule="auto"/>
        <w:jc w:val="both"/>
        <w:rPr>
          <w:rFonts w:ascii="Arial" w:hAnsi="Arial" w:cs="Arial"/>
          <w:bCs/>
          <w:sz w:val="24"/>
          <w:szCs w:val="24"/>
        </w:rPr>
      </w:pPr>
      <w:r w:rsidRPr="00B83C45">
        <w:rPr>
          <w:rFonts w:ascii="Arial" w:hAnsi="Arial" w:cs="Arial"/>
          <w:bCs/>
          <w:sz w:val="24"/>
          <w:szCs w:val="24"/>
        </w:rPr>
        <w:t>9</w:t>
      </w:r>
      <w:r w:rsidR="00E8195B" w:rsidRPr="00B83C45">
        <w:rPr>
          <w:rFonts w:ascii="Arial" w:hAnsi="Arial" w:cs="Arial"/>
          <w:bCs/>
          <w:sz w:val="24"/>
          <w:szCs w:val="24"/>
        </w:rPr>
        <w:t xml:space="preserve">.4 Responsabilizar-se pela qualidade </w:t>
      </w:r>
      <w:r w:rsidR="00264322" w:rsidRPr="00B83C45">
        <w:rPr>
          <w:rFonts w:ascii="Arial" w:hAnsi="Arial" w:cs="Arial"/>
          <w:bCs/>
          <w:sz w:val="24"/>
          <w:szCs w:val="24"/>
        </w:rPr>
        <w:t>do objeto</w:t>
      </w:r>
      <w:r w:rsidR="00E8195B" w:rsidRPr="00B83C45">
        <w:rPr>
          <w:rFonts w:ascii="Arial" w:hAnsi="Arial" w:cs="Arial"/>
          <w:bCs/>
          <w:sz w:val="24"/>
          <w:szCs w:val="24"/>
        </w:rPr>
        <w:t>, substituindo aqueles que apresentarem qualquer tipo de vício ou imperfeição, ou não se adequarem ao Termo de Referência, sob pena de aplicação das sanções cabíveis, inclusive rescisão d</w:t>
      </w:r>
      <w:r w:rsidR="00C7132F" w:rsidRPr="00B83C45">
        <w:rPr>
          <w:rFonts w:ascii="Arial" w:hAnsi="Arial" w:cs="Arial"/>
          <w:bCs/>
          <w:sz w:val="24"/>
          <w:szCs w:val="24"/>
        </w:rPr>
        <w:t xml:space="preserve">a </w:t>
      </w:r>
      <w:r w:rsidR="004D49FC" w:rsidRPr="00B83C45">
        <w:rPr>
          <w:rFonts w:ascii="Arial" w:hAnsi="Arial" w:cs="Arial"/>
          <w:bCs/>
          <w:sz w:val="24"/>
          <w:szCs w:val="24"/>
        </w:rPr>
        <w:t>Ordem de Compra</w:t>
      </w:r>
      <w:r w:rsidR="00E8195B" w:rsidRPr="00B83C45">
        <w:rPr>
          <w:rFonts w:ascii="Arial" w:hAnsi="Arial" w:cs="Arial"/>
          <w:bCs/>
          <w:sz w:val="24"/>
          <w:szCs w:val="24"/>
        </w:rPr>
        <w:t>.</w:t>
      </w:r>
    </w:p>
    <w:p w14:paraId="2D0B3FE2" w14:textId="2C061825" w:rsidR="006F4049" w:rsidRPr="00B83C45" w:rsidRDefault="00420081" w:rsidP="006F4049">
      <w:pPr>
        <w:suppressAutoHyphens/>
        <w:autoSpaceDE w:val="0"/>
        <w:autoSpaceDN w:val="0"/>
        <w:adjustRightInd w:val="0"/>
        <w:spacing w:after="0" w:line="360" w:lineRule="auto"/>
        <w:jc w:val="both"/>
        <w:rPr>
          <w:rFonts w:ascii="Arial" w:hAnsi="Arial" w:cs="Arial"/>
          <w:bCs/>
          <w:sz w:val="24"/>
          <w:szCs w:val="24"/>
        </w:rPr>
      </w:pPr>
      <w:r w:rsidRPr="00B83C45">
        <w:rPr>
          <w:rFonts w:ascii="Arial" w:hAnsi="Arial" w:cs="Arial"/>
          <w:bCs/>
          <w:sz w:val="24"/>
          <w:szCs w:val="24"/>
        </w:rPr>
        <w:t>9</w:t>
      </w:r>
      <w:r w:rsidR="00E8195B" w:rsidRPr="00B83C45">
        <w:rPr>
          <w:rFonts w:ascii="Arial" w:hAnsi="Arial" w:cs="Arial"/>
          <w:bCs/>
          <w:sz w:val="24"/>
          <w:szCs w:val="24"/>
        </w:rPr>
        <w:t xml:space="preserve">.5 Cumprir os prazos previstos </w:t>
      </w:r>
      <w:r w:rsidR="003726BC" w:rsidRPr="00B83C45">
        <w:rPr>
          <w:rFonts w:ascii="Arial" w:hAnsi="Arial" w:cs="Arial"/>
          <w:bCs/>
          <w:sz w:val="24"/>
          <w:szCs w:val="24"/>
        </w:rPr>
        <w:t xml:space="preserve">no </w:t>
      </w:r>
      <w:r w:rsidR="003726BC" w:rsidRPr="00B83C45">
        <w:rPr>
          <w:rFonts w:ascii="Arial" w:hAnsi="Arial" w:cs="Arial"/>
          <w:sz w:val="24"/>
          <w:szCs w:val="24"/>
        </w:rPr>
        <w:t>Termo de Referência</w:t>
      </w:r>
      <w:r w:rsidR="00264322" w:rsidRPr="00B83C45">
        <w:rPr>
          <w:rFonts w:ascii="Arial" w:hAnsi="Arial" w:cs="Arial"/>
          <w:sz w:val="24"/>
          <w:szCs w:val="24"/>
        </w:rPr>
        <w:t xml:space="preserve"> </w:t>
      </w:r>
      <w:r w:rsidR="00E8195B" w:rsidRPr="00B83C45">
        <w:rPr>
          <w:rFonts w:ascii="Arial" w:hAnsi="Arial" w:cs="Arial"/>
          <w:bCs/>
          <w:sz w:val="24"/>
          <w:szCs w:val="24"/>
        </w:rPr>
        <w:t>ou outros que venham a ser fixados pela CESAMA.</w:t>
      </w:r>
    </w:p>
    <w:p w14:paraId="239E7E65" w14:textId="14502C13" w:rsidR="006F4049" w:rsidRPr="00B83C45" w:rsidRDefault="00420081" w:rsidP="006F4049">
      <w:pPr>
        <w:suppressAutoHyphens/>
        <w:autoSpaceDE w:val="0"/>
        <w:autoSpaceDN w:val="0"/>
        <w:adjustRightInd w:val="0"/>
        <w:spacing w:after="0" w:line="360" w:lineRule="auto"/>
        <w:jc w:val="both"/>
        <w:rPr>
          <w:rFonts w:ascii="Arial" w:hAnsi="Arial" w:cs="Arial"/>
          <w:bCs/>
          <w:sz w:val="24"/>
          <w:szCs w:val="24"/>
        </w:rPr>
      </w:pPr>
      <w:r w:rsidRPr="00B83C45">
        <w:rPr>
          <w:rFonts w:ascii="Arial" w:hAnsi="Arial" w:cs="Arial"/>
          <w:bCs/>
          <w:sz w:val="24"/>
          <w:szCs w:val="24"/>
        </w:rPr>
        <w:t>9</w:t>
      </w:r>
      <w:r w:rsidR="00E8195B" w:rsidRPr="00B83C45">
        <w:rPr>
          <w:rFonts w:ascii="Arial" w:hAnsi="Arial" w:cs="Arial"/>
          <w:bCs/>
          <w:sz w:val="24"/>
          <w:szCs w:val="24"/>
        </w:rPr>
        <w:t>.6 Dirimir qualquer dúvida e prestar esclarecimentos acerca da execução d</w:t>
      </w:r>
      <w:r w:rsidR="00C7132F" w:rsidRPr="00B83C45">
        <w:rPr>
          <w:rFonts w:ascii="Arial" w:hAnsi="Arial" w:cs="Arial"/>
          <w:bCs/>
          <w:sz w:val="24"/>
          <w:szCs w:val="24"/>
        </w:rPr>
        <w:t xml:space="preserve">a </w:t>
      </w:r>
      <w:r w:rsidR="004D49FC" w:rsidRPr="00B83C45">
        <w:rPr>
          <w:rFonts w:ascii="Arial" w:hAnsi="Arial" w:cs="Arial"/>
          <w:bCs/>
          <w:sz w:val="24"/>
          <w:szCs w:val="24"/>
        </w:rPr>
        <w:t>Ordem de Compra</w:t>
      </w:r>
      <w:r w:rsidR="00E8195B" w:rsidRPr="00B83C45">
        <w:rPr>
          <w:rFonts w:ascii="Arial" w:hAnsi="Arial" w:cs="Arial"/>
          <w:bCs/>
          <w:sz w:val="24"/>
          <w:szCs w:val="24"/>
        </w:rPr>
        <w:t>, durante toda a sua vigência, a pedido da CESAMA.</w:t>
      </w:r>
    </w:p>
    <w:p w14:paraId="1263B280" w14:textId="39ADB3B0" w:rsidR="00A02FAB" w:rsidRPr="00B83C45" w:rsidRDefault="00420081" w:rsidP="0083157A">
      <w:pPr>
        <w:suppressAutoHyphens/>
        <w:autoSpaceDE w:val="0"/>
        <w:autoSpaceDN w:val="0"/>
        <w:adjustRightInd w:val="0"/>
        <w:spacing w:after="0" w:line="360" w:lineRule="auto"/>
        <w:jc w:val="both"/>
        <w:rPr>
          <w:rFonts w:ascii="Arial" w:hAnsi="Arial" w:cs="Arial"/>
          <w:sz w:val="24"/>
          <w:szCs w:val="24"/>
        </w:rPr>
      </w:pPr>
      <w:r w:rsidRPr="00B83C45">
        <w:rPr>
          <w:rFonts w:ascii="Arial" w:hAnsi="Arial" w:cs="Arial"/>
          <w:bCs/>
          <w:sz w:val="24"/>
          <w:szCs w:val="24"/>
        </w:rPr>
        <w:t>9</w:t>
      </w:r>
      <w:r w:rsidR="00E8195B" w:rsidRPr="00B83C45">
        <w:rPr>
          <w:rFonts w:ascii="Arial" w:hAnsi="Arial" w:cs="Arial"/>
          <w:bCs/>
          <w:sz w:val="24"/>
          <w:szCs w:val="24"/>
        </w:rPr>
        <w:t>.7 Responsabilizar-se pelos encargos trabalhistas, previdenciários, fiscais e comerciais, resultantes da execução d</w:t>
      </w:r>
      <w:r w:rsidR="00C7132F" w:rsidRPr="00B83C45">
        <w:rPr>
          <w:rFonts w:ascii="Arial" w:hAnsi="Arial" w:cs="Arial"/>
          <w:bCs/>
          <w:sz w:val="24"/>
          <w:szCs w:val="24"/>
        </w:rPr>
        <w:t xml:space="preserve">a </w:t>
      </w:r>
      <w:r w:rsidR="004D49FC" w:rsidRPr="00B83C45">
        <w:rPr>
          <w:rFonts w:ascii="Arial" w:hAnsi="Arial" w:cs="Arial"/>
          <w:bCs/>
          <w:sz w:val="24"/>
          <w:szCs w:val="24"/>
        </w:rPr>
        <w:t>Ordem de Compra</w:t>
      </w:r>
      <w:r w:rsidR="00E8195B" w:rsidRPr="00B83C45">
        <w:rPr>
          <w:rFonts w:ascii="Arial" w:hAnsi="Arial" w:cs="Arial"/>
          <w:bCs/>
          <w:sz w:val="24"/>
          <w:szCs w:val="24"/>
        </w:rPr>
        <w:t>.</w:t>
      </w:r>
    </w:p>
    <w:p w14:paraId="15C388C2" w14:textId="06ABE7E4" w:rsidR="00E8195B" w:rsidRPr="00B83C45" w:rsidRDefault="00420081" w:rsidP="0083157A">
      <w:pPr>
        <w:suppressAutoHyphens/>
        <w:autoSpaceDE w:val="0"/>
        <w:autoSpaceDN w:val="0"/>
        <w:adjustRightInd w:val="0"/>
        <w:spacing w:after="0" w:line="360" w:lineRule="auto"/>
        <w:jc w:val="both"/>
        <w:rPr>
          <w:rFonts w:ascii="Arial" w:hAnsi="Arial" w:cs="Arial"/>
          <w:sz w:val="24"/>
          <w:szCs w:val="24"/>
        </w:rPr>
      </w:pPr>
      <w:r w:rsidRPr="00B83C45">
        <w:rPr>
          <w:rFonts w:ascii="Arial" w:hAnsi="Arial" w:cs="Arial"/>
          <w:sz w:val="24"/>
          <w:szCs w:val="24"/>
        </w:rPr>
        <w:t>9</w:t>
      </w:r>
      <w:r w:rsidR="00E8195B" w:rsidRPr="00B83C45">
        <w:rPr>
          <w:rFonts w:ascii="Arial" w:hAnsi="Arial" w:cs="Arial"/>
          <w:sz w:val="24"/>
          <w:szCs w:val="24"/>
        </w:rPr>
        <w:t>.</w:t>
      </w:r>
      <w:r w:rsidR="00A02FAB" w:rsidRPr="00B83C45">
        <w:rPr>
          <w:rFonts w:ascii="Arial" w:hAnsi="Arial" w:cs="Arial"/>
          <w:sz w:val="24"/>
          <w:szCs w:val="24"/>
        </w:rPr>
        <w:t>8</w:t>
      </w:r>
      <w:r w:rsidR="00264322" w:rsidRPr="00B83C45">
        <w:rPr>
          <w:rFonts w:ascii="Arial" w:hAnsi="Arial" w:cs="Arial"/>
          <w:sz w:val="24"/>
          <w:szCs w:val="24"/>
        </w:rPr>
        <w:t xml:space="preserve"> </w:t>
      </w:r>
      <w:r w:rsidR="00E8195B" w:rsidRPr="00B83C45">
        <w:rPr>
          <w:rFonts w:ascii="Arial" w:hAnsi="Arial" w:cs="Arial"/>
          <w:sz w:val="24"/>
          <w:szCs w:val="24"/>
        </w:rPr>
        <w:t>Providenciar</w:t>
      </w:r>
      <w:r w:rsidR="00264322" w:rsidRPr="00B83C45">
        <w:rPr>
          <w:rFonts w:ascii="Arial" w:hAnsi="Arial" w:cs="Arial"/>
          <w:sz w:val="24"/>
          <w:szCs w:val="24"/>
        </w:rPr>
        <w:t xml:space="preserve"> </w:t>
      </w:r>
      <w:r w:rsidR="00E8195B" w:rsidRPr="00B83C45">
        <w:rPr>
          <w:rFonts w:ascii="Arial" w:hAnsi="Arial" w:cs="Arial"/>
          <w:sz w:val="24"/>
          <w:szCs w:val="24"/>
        </w:rPr>
        <w:t xml:space="preserve">a correção das deficiências apontadas pela CESAMA com respeito </w:t>
      </w:r>
      <w:r w:rsidR="00EB52AD" w:rsidRPr="00B83C45">
        <w:rPr>
          <w:rFonts w:ascii="Arial" w:hAnsi="Arial" w:cs="Arial"/>
          <w:sz w:val="24"/>
          <w:szCs w:val="24"/>
        </w:rPr>
        <w:t>à</w:t>
      </w:r>
      <w:r w:rsidR="00E8195B" w:rsidRPr="00B83C45">
        <w:rPr>
          <w:rFonts w:ascii="Arial" w:hAnsi="Arial" w:cs="Arial"/>
          <w:sz w:val="24"/>
          <w:szCs w:val="24"/>
        </w:rPr>
        <w:t xml:space="preserve"> execução do serviço.</w:t>
      </w:r>
    </w:p>
    <w:p w14:paraId="09622D0F" w14:textId="7C87F6E6" w:rsidR="00E8195B" w:rsidRPr="00B83C45" w:rsidRDefault="00420081" w:rsidP="0083157A">
      <w:pPr>
        <w:suppressAutoHyphens/>
        <w:autoSpaceDE w:val="0"/>
        <w:autoSpaceDN w:val="0"/>
        <w:adjustRightInd w:val="0"/>
        <w:spacing w:after="0" w:line="360" w:lineRule="auto"/>
        <w:jc w:val="both"/>
        <w:rPr>
          <w:rFonts w:ascii="Arial" w:hAnsi="Arial" w:cs="Arial"/>
          <w:sz w:val="24"/>
          <w:szCs w:val="24"/>
        </w:rPr>
      </w:pPr>
      <w:r w:rsidRPr="00B83C45">
        <w:rPr>
          <w:rFonts w:ascii="Arial" w:hAnsi="Arial" w:cs="Arial"/>
          <w:sz w:val="24"/>
          <w:szCs w:val="24"/>
        </w:rPr>
        <w:t>9</w:t>
      </w:r>
      <w:r w:rsidR="00E8195B" w:rsidRPr="00B83C45">
        <w:rPr>
          <w:rFonts w:ascii="Arial" w:hAnsi="Arial" w:cs="Arial"/>
          <w:sz w:val="24"/>
          <w:szCs w:val="24"/>
        </w:rPr>
        <w:t>.</w:t>
      </w:r>
      <w:r w:rsidR="00A02FAB" w:rsidRPr="00B83C45">
        <w:rPr>
          <w:rFonts w:ascii="Arial" w:hAnsi="Arial" w:cs="Arial"/>
          <w:sz w:val="24"/>
          <w:szCs w:val="24"/>
        </w:rPr>
        <w:t>9</w:t>
      </w:r>
      <w:r w:rsidR="00264322" w:rsidRPr="00B83C45">
        <w:rPr>
          <w:rFonts w:ascii="Arial" w:hAnsi="Arial" w:cs="Arial"/>
          <w:sz w:val="24"/>
          <w:szCs w:val="24"/>
        </w:rPr>
        <w:t xml:space="preserve"> </w:t>
      </w:r>
      <w:r w:rsidR="00E8195B" w:rsidRPr="00B83C45">
        <w:rPr>
          <w:rFonts w:ascii="Arial" w:hAnsi="Arial" w:cs="Arial"/>
          <w:sz w:val="24"/>
          <w:szCs w:val="24"/>
        </w:rPr>
        <w:t>Executar o objeto do presente Termo de Referência nas condições e prazos</w:t>
      </w:r>
      <w:r w:rsidR="00264322" w:rsidRPr="00B83C45">
        <w:rPr>
          <w:rFonts w:ascii="Arial" w:hAnsi="Arial" w:cs="Arial"/>
          <w:sz w:val="24"/>
          <w:szCs w:val="24"/>
        </w:rPr>
        <w:t xml:space="preserve"> </w:t>
      </w:r>
      <w:r w:rsidR="00E8195B" w:rsidRPr="00B83C45">
        <w:rPr>
          <w:rFonts w:ascii="Arial" w:hAnsi="Arial" w:cs="Arial"/>
          <w:sz w:val="24"/>
          <w:szCs w:val="24"/>
        </w:rPr>
        <w:t>estabelecidos, seguindo ordens e orientações da CESAMA.</w:t>
      </w:r>
    </w:p>
    <w:p w14:paraId="6186FEEE" w14:textId="77777777" w:rsidR="006F4049" w:rsidRPr="00B83C45" w:rsidRDefault="006F4049" w:rsidP="0083157A">
      <w:pPr>
        <w:suppressAutoHyphens/>
        <w:autoSpaceDE w:val="0"/>
        <w:autoSpaceDN w:val="0"/>
        <w:adjustRightInd w:val="0"/>
        <w:spacing w:after="0" w:line="360" w:lineRule="auto"/>
        <w:jc w:val="both"/>
        <w:rPr>
          <w:rFonts w:ascii="Arial" w:hAnsi="Arial" w:cs="Arial"/>
          <w:sz w:val="24"/>
          <w:szCs w:val="24"/>
        </w:rPr>
      </w:pPr>
    </w:p>
    <w:p w14:paraId="12EEE67A" w14:textId="190B5F0A" w:rsidR="00A02FAB" w:rsidRPr="00B83C45" w:rsidRDefault="00420081" w:rsidP="006F4049">
      <w:pPr>
        <w:suppressAutoHyphens/>
        <w:autoSpaceDE w:val="0"/>
        <w:autoSpaceDN w:val="0"/>
        <w:adjustRightInd w:val="0"/>
        <w:spacing w:after="0" w:line="360" w:lineRule="auto"/>
        <w:jc w:val="both"/>
        <w:rPr>
          <w:rFonts w:ascii="Arial" w:hAnsi="Arial" w:cs="Arial"/>
          <w:b/>
          <w:sz w:val="24"/>
          <w:szCs w:val="24"/>
        </w:rPr>
      </w:pPr>
      <w:r w:rsidRPr="00B83C45">
        <w:rPr>
          <w:rFonts w:ascii="Arial" w:hAnsi="Arial" w:cs="Arial"/>
          <w:b/>
          <w:sz w:val="24"/>
          <w:szCs w:val="24"/>
        </w:rPr>
        <w:t>10</w:t>
      </w:r>
      <w:r w:rsidR="00E8195B" w:rsidRPr="00B83C45">
        <w:rPr>
          <w:rFonts w:ascii="Arial" w:hAnsi="Arial" w:cs="Arial"/>
          <w:b/>
          <w:sz w:val="24"/>
          <w:szCs w:val="24"/>
        </w:rPr>
        <w:t>. OBRIGAÇÕES DA CESAMA</w:t>
      </w:r>
    </w:p>
    <w:p w14:paraId="720C8D04" w14:textId="77777777" w:rsidR="006F4049" w:rsidRPr="00B83C45" w:rsidRDefault="006F4049" w:rsidP="006F4049">
      <w:pPr>
        <w:suppressAutoHyphens/>
        <w:autoSpaceDE w:val="0"/>
        <w:autoSpaceDN w:val="0"/>
        <w:adjustRightInd w:val="0"/>
        <w:spacing w:after="0" w:line="360" w:lineRule="auto"/>
        <w:jc w:val="both"/>
        <w:rPr>
          <w:rFonts w:ascii="Arial" w:hAnsi="Arial" w:cs="Arial"/>
          <w:b/>
          <w:sz w:val="24"/>
          <w:szCs w:val="24"/>
        </w:rPr>
      </w:pPr>
    </w:p>
    <w:p w14:paraId="668AC338" w14:textId="77B8C89F" w:rsidR="00D321C6" w:rsidRPr="00B83C45" w:rsidRDefault="00D321C6" w:rsidP="00D321C6">
      <w:pPr>
        <w:suppressAutoHyphens/>
        <w:autoSpaceDE w:val="0"/>
        <w:autoSpaceDN w:val="0"/>
        <w:adjustRightInd w:val="0"/>
        <w:spacing w:before="120" w:after="0" w:line="360" w:lineRule="auto"/>
        <w:jc w:val="both"/>
        <w:rPr>
          <w:rFonts w:ascii="Arial" w:hAnsi="Arial" w:cs="Arial"/>
          <w:sz w:val="24"/>
          <w:szCs w:val="24"/>
        </w:rPr>
      </w:pPr>
      <w:r w:rsidRPr="00B83C45">
        <w:rPr>
          <w:rFonts w:ascii="Arial" w:hAnsi="Arial" w:cs="Arial"/>
          <w:sz w:val="24"/>
          <w:szCs w:val="24"/>
        </w:rPr>
        <w:t>1</w:t>
      </w:r>
      <w:r w:rsidR="00420081" w:rsidRPr="00B83C45">
        <w:rPr>
          <w:rFonts w:ascii="Arial" w:hAnsi="Arial" w:cs="Arial"/>
          <w:sz w:val="24"/>
          <w:szCs w:val="24"/>
        </w:rPr>
        <w:t>0</w:t>
      </w:r>
      <w:r w:rsidR="00A02FAB" w:rsidRPr="00B83C45">
        <w:rPr>
          <w:rFonts w:ascii="Arial" w:hAnsi="Arial" w:cs="Arial"/>
          <w:sz w:val="24"/>
          <w:szCs w:val="24"/>
        </w:rPr>
        <w:t xml:space="preserve">.1 </w:t>
      </w:r>
      <w:r w:rsidRPr="00B83C45">
        <w:rPr>
          <w:rFonts w:ascii="Arial" w:hAnsi="Arial" w:cs="Arial"/>
          <w:sz w:val="24"/>
          <w:szCs w:val="24"/>
        </w:rPr>
        <w:t xml:space="preserve">Emitir o pedido através da </w:t>
      </w:r>
      <w:r w:rsidR="004D49FC" w:rsidRPr="00B83C45">
        <w:rPr>
          <w:rFonts w:ascii="Arial" w:hAnsi="Arial" w:cs="Arial"/>
          <w:sz w:val="24"/>
          <w:szCs w:val="24"/>
        </w:rPr>
        <w:t>Ordem de Compra</w:t>
      </w:r>
      <w:r w:rsidRPr="00B83C45">
        <w:rPr>
          <w:rFonts w:ascii="Arial" w:hAnsi="Arial" w:cs="Arial"/>
          <w:sz w:val="24"/>
          <w:szCs w:val="24"/>
        </w:rPr>
        <w:t>.</w:t>
      </w:r>
    </w:p>
    <w:p w14:paraId="7470236B" w14:textId="141CF369" w:rsidR="00E8195B" w:rsidRPr="00B83C45" w:rsidRDefault="00D321C6" w:rsidP="006F4049">
      <w:pPr>
        <w:spacing w:after="0" w:line="360" w:lineRule="auto"/>
        <w:jc w:val="both"/>
        <w:rPr>
          <w:rFonts w:ascii="Arial" w:hAnsi="Arial" w:cs="Arial"/>
          <w:sz w:val="24"/>
          <w:szCs w:val="24"/>
        </w:rPr>
      </w:pPr>
      <w:r w:rsidRPr="00B83C45">
        <w:rPr>
          <w:rFonts w:ascii="Arial" w:hAnsi="Arial" w:cs="Arial"/>
          <w:sz w:val="24"/>
          <w:szCs w:val="24"/>
        </w:rPr>
        <w:t>1</w:t>
      </w:r>
      <w:r w:rsidR="00420081" w:rsidRPr="00B83C45">
        <w:rPr>
          <w:rFonts w:ascii="Arial" w:hAnsi="Arial" w:cs="Arial"/>
          <w:sz w:val="24"/>
          <w:szCs w:val="24"/>
        </w:rPr>
        <w:t>0</w:t>
      </w:r>
      <w:r w:rsidRPr="00B83C45">
        <w:rPr>
          <w:rFonts w:ascii="Arial" w:hAnsi="Arial" w:cs="Arial"/>
          <w:sz w:val="24"/>
          <w:szCs w:val="24"/>
        </w:rPr>
        <w:t>.2</w:t>
      </w:r>
      <w:r w:rsidR="00264322" w:rsidRPr="00B83C45">
        <w:rPr>
          <w:rFonts w:ascii="Arial" w:hAnsi="Arial" w:cs="Arial"/>
          <w:sz w:val="24"/>
          <w:szCs w:val="24"/>
        </w:rPr>
        <w:t xml:space="preserve"> </w:t>
      </w:r>
      <w:r w:rsidR="00E8195B" w:rsidRPr="00B83C45">
        <w:rPr>
          <w:rFonts w:ascii="Arial" w:hAnsi="Arial" w:cs="Arial"/>
          <w:sz w:val="24"/>
          <w:szCs w:val="24"/>
        </w:rPr>
        <w:t>Efetuar todos os pagamentos devidos à Contratada, nas condições estabelecidas.</w:t>
      </w:r>
    </w:p>
    <w:p w14:paraId="0D0BA52D" w14:textId="24066415" w:rsidR="006F4049" w:rsidRPr="00B83C45" w:rsidRDefault="00D321C6" w:rsidP="0083157A">
      <w:pPr>
        <w:suppressAutoHyphens/>
        <w:autoSpaceDE w:val="0"/>
        <w:autoSpaceDN w:val="0"/>
        <w:adjustRightInd w:val="0"/>
        <w:spacing w:after="0" w:line="360" w:lineRule="auto"/>
        <w:jc w:val="both"/>
        <w:rPr>
          <w:rFonts w:ascii="Arial" w:hAnsi="Arial" w:cs="Arial"/>
          <w:sz w:val="24"/>
          <w:szCs w:val="24"/>
        </w:rPr>
      </w:pPr>
      <w:r w:rsidRPr="00B83C45">
        <w:rPr>
          <w:rFonts w:ascii="Arial" w:hAnsi="Arial" w:cs="Arial"/>
          <w:sz w:val="24"/>
          <w:szCs w:val="24"/>
        </w:rPr>
        <w:t>1</w:t>
      </w:r>
      <w:r w:rsidR="00420081" w:rsidRPr="00B83C45">
        <w:rPr>
          <w:rFonts w:ascii="Arial" w:hAnsi="Arial" w:cs="Arial"/>
          <w:sz w:val="24"/>
          <w:szCs w:val="24"/>
        </w:rPr>
        <w:t>0</w:t>
      </w:r>
      <w:r w:rsidR="006F4049" w:rsidRPr="00B83C45">
        <w:rPr>
          <w:rFonts w:ascii="Arial" w:hAnsi="Arial" w:cs="Arial"/>
          <w:sz w:val="24"/>
          <w:szCs w:val="24"/>
        </w:rPr>
        <w:t>.3</w:t>
      </w:r>
      <w:r w:rsidR="00264322" w:rsidRPr="00B83C45">
        <w:rPr>
          <w:rFonts w:ascii="Arial" w:hAnsi="Arial" w:cs="Arial"/>
          <w:sz w:val="24"/>
          <w:szCs w:val="24"/>
        </w:rPr>
        <w:t xml:space="preserve"> </w:t>
      </w:r>
      <w:r w:rsidR="005269F4" w:rsidRPr="00B83C45">
        <w:rPr>
          <w:rFonts w:ascii="Arial" w:hAnsi="Arial" w:cs="Arial"/>
          <w:sz w:val="24"/>
          <w:szCs w:val="24"/>
        </w:rPr>
        <w:t>Fornecer</w:t>
      </w:r>
      <w:r w:rsidR="00E8195B" w:rsidRPr="00B83C45">
        <w:rPr>
          <w:rFonts w:ascii="Arial" w:hAnsi="Arial" w:cs="Arial"/>
          <w:sz w:val="24"/>
          <w:szCs w:val="24"/>
        </w:rPr>
        <w:t xml:space="preserve"> as instruções necessárias à execução e efetuar todos os</w:t>
      </w:r>
      <w:r w:rsidR="00E8195B" w:rsidRPr="00B83C45">
        <w:rPr>
          <w:rFonts w:ascii="Arial" w:hAnsi="Arial" w:cs="Arial"/>
        </w:rPr>
        <w:br/>
      </w:r>
      <w:r w:rsidR="00E8195B" w:rsidRPr="00B83C45">
        <w:rPr>
          <w:rFonts w:ascii="Arial" w:hAnsi="Arial" w:cs="Arial"/>
          <w:sz w:val="24"/>
          <w:szCs w:val="24"/>
        </w:rPr>
        <w:t>pagamentos devidos à Contratada, nas condições estabelecidas.</w:t>
      </w:r>
    </w:p>
    <w:p w14:paraId="12CC7901" w14:textId="48F12AA9" w:rsidR="00A02FAB" w:rsidRPr="00B83C45" w:rsidRDefault="00D321C6" w:rsidP="006F4049">
      <w:pPr>
        <w:suppressAutoHyphens/>
        <w:spacing w:after="0" w:line="360" w:lineRule="auto"/>
        <w:jc w:val="both"/>
        <w:rPr>
          <w:rFonts w:ascii="Arial" w:hAnsi="Arial" w:cs="Arial"/>
          <w:sz w:val="24"/>
          <w:szCs w:val="24"/>
        </w:rPr>
      </w:pPr>
      <w:r w:rsidRPr="00B83C45">
        <w:rPr>
          <w:rFonts w:ascii="Arial" w:hAnsi="Arial" w:cs="Arial"/>
          <w:sz w:val="24"/>
          <w:szCs w:val="24"/>
        </w:rPr>
        <w:t>1</w:t>
      </w:r>
      <w:r w:rsidR="00420081" w:rsidRPr="00B83C45">
        <w:rPr>
          <w:rFonts w:ascii="Arial" w:hAnsi="Arial" w:cs="Arial"/>
          <w:sz w:val="24"/>
          <w:szCs w:val="24"/>
        </w:rPr>
        <w:t>0</w:t>
      </w:r>
      <w:r w:rsidR="00A02FAB" w:rsidRPr="00B83C45">
        <w:rPr>
          <w:rFonts w:ascii="Arial" w:hAnsi="Arial" w:cs="Arial"/>
          <w:sz w:val="24"/>
          <w:szCs w:val="24"/>
        </w:rPr>
        <w:t>.4 Fiscalizar a execução d</w:t>
      </w:r>
      <w:r w:rsidRPr="00B83C45">
        <w:rPr>
          <w:rFonts w:ascii="Arial" w:hAnsi="Arial" w:cs="Arial"/>
          <w:sz w:val="24"/>
          <w:szCs w:val="24"/>
        </w:rPr>
        <w:t xml:space="preserve">a </w:t>
      </w:r>
      <w:r w:rsidR="004D49FC" w:rsidRPr="00B83C45">
        <w:rPr>
          <w:rFonts w:ascii="Arial" w:hAnsi="Arial" w:cs="Arial"/>
          <w:sz w:val="24"/>
          <w:szCs w:val="24"/>
        </w:rPr>
        <w:t>Ordem de Compra</w:t>
      </w:r>
      <w:r w:rsidR="00A02FAB" w:rsidRPr="00B83C45">
        <w:rPr>
          <w:rFonts w:ascii="Arial" w:hAnsi="Arial" w:cs="Arial"/>
          <w:sz w:val="24"/>
          <w:szCs w:val="24"/>
        </w:rPr>
        <w:t xml:space="preserve">, o que não fará cessar ou diminuir a responsabilidade da Contratada pelo perfeito cumprimento das </w:t>
      </w:r>
      <w:r w:rsidR="00A02FAB" w:rsidRPr="00B83C45">
        <w:rPr>
          <w:rFonts w:ascii="Arial" w:hAnsi="Arial" w:cs="Arial"/>
          <w:sz w:val="24"/>
          <w:szCs w:val="24"/>
        </w:rPr>
        <w:lastRenderedPageBreak/>
        <w:t>obrigações estipuladas, nem por quaisquer danos, inclusive quanto a terceiros, ou por irregularidades constatadas</w:t>
      </w:r>
      <w:r w:rsidR="006F4049" w:rsidRPr="00B83C45">
        <w:rPr>
          <w:rFonts w:ascii="Arial" w:hAnsi="Arial" w:cs="Arial"/>
          <w:sz w:val="24"/>
          <w:szCs w:val="24"/>
        </w:rPr>
        <w:t>.</w:t>
      </w:r>
    </w:p>
    <w:p w14:paraId="494AE40B" w14:textId="4BDB4D00" w:rsidR="006F4049" w:rsidRPr="00B83C45" w:rsidRDefault="00D321C6" w:rsidP="006F4049">
      <w:pPr>
        <w:suppressAutoHyphens/>
        <w:autoSpaceDE w:val="0"/>
        <w:autoSpaceDN w:val="0"/>
        <w:adjustRightInd w:val="0"/>
        <w:spacing w:after="0" w:line="360" w:lineRule="auto"/>
        <w:jc w:val="both"/>
        <w:rPr>
          <w:rFonts w:ascii="Arial" w:hAnsi="Arial" w:cs="Arial"/>
          <w:sz w:val="24"/>
          <w:szCs w:val="24"/>
        </w:rPr>
      </w:pPr>
      <w:r w:rsidRPr="00B83C45">
        <w:rPr>
          <w:rFonts w:ascii="Arial" w:hAnsi="Arial" w:cs="Arial"/>
          <w:sz w:val="24"/>
          <w:szCs w:val="24"/>
        </w:rPr>
        <w:t>1</w:t>
      </w:r>
      <w:r w:rsidR="00420081" w:rsidRPr="00B83C45">
        <w:rPr>
          <w:rFonts w:ascii="Arial" w:hAnsi="Arial" w:cs="Arial"/>
          <w:sz w:val="24"/>
          <w:szCs w:val="24"/>
        </w:rPr>
        <w:t>0</w:t>
      </w:r>
      <w:r w:rsidR="00E8195B" w:rsidRPr="00B83C45">
        <w:rPr>
          <w:rFonts w:ascii="Arial" w:hAnsi="Arial" w:cs="Arial"/>
          <w:sz w:val="24"/>
          <w:szCs w:val="24"/>
        </w:rPr>
        <w:t>.5 Rejeitar todo e qualquer material ou serviço de má qualidade e em desconformidade com as especificações deste Termo de Referência.</w:t>
      </w:r>
    </w:p>
    <w:p w14:paraId="591B5B2D" w14:textId="41FC496E" w:rsidR="006F4049" w:rsidRPr="00B83C45" w:rsidRDefault="00D321C6" w:rsidP="006F4049">
      <w:pPr>
        <w:suppressAutoHyphens/>
        <w:autoSpaceDE w:val="0"/>
        <w:autoSpaceDN w:val="0"/>
        <w:adjustRightInd w:val="0"/>
        <w:spacing w:after="0" w:line="360" w:lineRule="auto"/>
        <w:jc w:val="both"/>
        <w:rPr>
          <w:rFonts w:ascii="Arial" w:hAnsi="Arial" w:cs="Arial"/>
        </w:rPr>
      </w:pPr>
      <w:r w:rsidRPr="00B83C45">
        <w:rPr>
          <w:rFonts w:ascii="Arial" w:hAnsi="Arial" w:cs="Arial"/>
          <w:sz w:val="24"/>
          <w:szCs w:val="24"/>
        </w:rPr>
        <w:t>1</w:t>
      </w:r>
      <w:r w:rsidR="00420081" w:rsidRPr="00B83C45">
        <w:rPr>
          <w:rFonts w:ascii="Arial" w:hAnsi="Arial" w:cs="Arial"/>
          <w:sz w:val="24"/>
          <w:szCs w:val="24"/>
        </w:rPr>
        <w:t>0</w:t>
      </w:r>
      <w:r w:rsidR="00E8195B" w:rsidRPr="00B83C45">
        <w:rPr>
          <w:rFonts w:ascii="Arial" w:hAnsi="Arial" w:cs="Arial"/>
          <w:sz w:val="24"/>
          <w:szCs w:val="24"/>
        </w:rPr>
        <w:t>.6 Exigir o cumprimento de todos os itens deste Termo de Referência, segundo</w:t>
      </w:r>
      <w:r w:rsidR="00264322" w:rsidRPr="00B83C45">
        <w:rPr>
          <w:rFonts w:ascii="Arial" w:hAnsi="Arial" w:cs="Arial"/>
          <w:sz w:val="24"/>
          <w:szCs w:val="24"/>
        </w:rPr>
        <w:t xml:space="preserve"> </w:t>
      </w:r>
      <w:r w:rsidR="00E8195B" w:rsidRPr="00B83C45">
        <w:rPr>
          <w:rFonts w:ascii="Arial" w:hAnsi="Arial" w:cs="Arial"/>
          <w:sz w:val="24"/>
          <w:szCs w:val="24"/>
        </w:rPr>
        <w:t>suas especificações e prazos.</w:t>
      </w:r>
    </w:p>
    <w:p w14:paraId="0985BDBE" w14:textId="5EAD3EBE" w:rsidR="006F4049" w:rsidRPr="00B83C45" w:rsidRDefault="00D321C6" w:rsidP="006F4049">
      <w:pPr>
        <w:suppressAutoHyphens/>
        <w:autoSpaceDE w:val="0"/>
        <w:autoSpaceDN w:val="0"/>
        <w:adjustRightInd w:val="0"/>
        <w:spacing w:after="0" w:line="360" w:lineRule="auto"/>
        <w:jc w:val="both"/>
        <w:rPr>
          <w:rFonts w:ascii="Arial" w:hAnsi="Arial" w:cs="Arial"/>
          <w:sz w:val="24"/>
          <w:szCs w:val="24"/>
        </w:rPr>
      </w:pPr>
      <w:r w:rsidRPr="00B83C45">
        <w:rPr>
          <w:rFonts w:ascii="Arial" w:hAnsi="Arial" w:cs="Arial"/>
          <w:sz w:val="24"/>
          <w:szCs w:val="24"/>
        </w:rPr>
        <w:t>1</w:t>
      </w:r>
      <w:r w:rsidR="00420081" w:rsidRPr="00B83C45">
        <w:rPr>
          <w:rFonts w:ascii="Arial" w:hAnsi="Arial" w:cs="Arial"/>
          <w:sz w:val="24"/>
          <w:szCs w:val="24"/>
        </w:rPr>
        <w:t>0</w:t>
      </w:r>
      <w:r w:rsidR="00E8195B" w:rsidRPr="00B83C45">
        <w:rPr>
          <w:rFonts w:ascii="Arial" w:hAnsi="Arial" w:cs="Arial"/>
          <w:sz w:val="24"/>
          <w:szCs w:val="24"/>
        </w:rPr>
        <w:t>.7 A CESAMA não responderá por quaisquer compromissos assumidos pela</w:t>
      </w:r>
      <w:r w:rsidR="00E8195B" w:rsidRPr="00B83C45">
        <w:rPr>
          <w:rFonts w:ascii="Arial" w:hAnsi="Arial" w:cs="Arial"/>
          <w:sz w:val="24"/>
          <w:szCs w:val="24"/>
        </w:rPr>
        <w:br/>
        <w:t>empresa Contratada com terceiros, ainda que vinculados à execução d</w:t>
      </w:r>
      <w:r w:rsidR="00C7132F" w:rsidRPr="00B83C45">
        <w:rPr>
          <w:rFonts w:ascii="Arial" w:hAnsi="Arial" w:cs="Arial"/>
          <w:sz w:val="24"/>
          <w:szCs w:val="24"/>
        </w:rPr>
        <w:t>a</w:t>
      </w:r>
      <w:r w:rsidR="00E8195B" w:rsidRPr="00B83C45">
        <w:rPr>
          <w:rFonts w:ascii="Arial" w:hAnsi="Arial" w:cs="Arial"/>
          <w:sz w:val="24"/>
          <w:szCs w:val="24"/>
        </w:rPr>
        <w:br/>
        <w:t xml:space="preserve">presente </w:t>
      </w:r>
      <w:r w:rsidR="004D49FC" w:rsidRPr="00B83C45">
        <w:rPr>
          <w:rFonts w:ascii="Arial" w:hAnsi="Arial" w:cs="Arial"/>
          <w:sz w:val="24"/>
          <w:szCs w:val="24"/>
        </w:rPr>
        <w:t>Ordem de Compra</w:t>
      </w:r>
      <w:r w:rsidR="00E8195B" w:rsidRPr="00B83C45">
        <w:rPr>
          <w:rFonts w:ascii="Arial" w:hAnsi="Arial" w:cs="Arial"/>
          <w:sz w:val="24"/>
          <w:szCs w:val="24"/>
        </w:rPr>
        <w:t>, bem como por qualquer dano causado a terceiros em</w:t>
      </w:r>
      <w:r w:rsidR="00264322" w:rsidRPr="00B83C45">
        <w:rPr>
          <w:rFonts w:ascii="Arial" w:hAnsi="Arial" w:cs="Arial"/>
          <w:sz w:val="24"/>
          <w:szCs w:val="24"/>
        </w:rPr>
        <w:t xml:space="preserve"> </w:t>
      </w:r>
      <w:r w:rsidR="00E8195B" w:rsidRPr="00B83C45">
        <w:rPr>
          <w:rFonts w:ascii="Arial" w:hAnsi="Arial" w:cs="Arial"/>
          <w:sz w:val="24"/>
          <w:szCs w:val="24"/>
        </w:rPr>
        <w:t>decorrência de ato da empresa Contratada e de seus empregados, prepostos</w:t>
      </w:r>
      <w:r w:rsidR="00264322" w:rsidRPr="00B83C45">
        <w:rPr>
          <w:rFonts w:ascii="Arial" w:hAnsi="Arial" w:cs="Arial"/>
          <w:sz w:val="24"/>
          <w:szCs w:val="24"/>
        </w:rPr>
        <w:t xml:space="preserve"> </w:t>
      </w:r>
      <w:r w:rsidR="00E8195B" w:rsidRPr="00B83C45">
        <w:rPr>
          <w:rFonts w:ascii="Arial" w:hAnsi="Arial" w:cs="Arial"/>
          <w:sz w:val="24"/>
          <w:szCs w:val="24"/>
        </w:rPr>
        <w:t>ou subordinados.</w:t>
      </w:r>
    </w:p>
    <w:p w14:paraId="6ACCE72E" w14:textId="1E025B9A" w:rsidR="006F4049" w:rsidRPr="00B83C45" w:rsidRDefault="00D321C6" w:rsidP="006F4049">
      <w:pPr>
        <w:suppressAutoHyphens/>
        <w:autoSpaceDE w:val="0"/>
        <w:autoSpaceDN w:val="0"/>
        <w:adjustRightInd w:val="0"/>
        <w:spacing w:after="0" w:line="360" w:lineRule="auto"/>
        <w:jc w:val="both"/>
        <w:rPr>
          <w:rFonts w:ascii="Arial" w:hAnsi="Arial" w:cs="Arial"/>
          <w:sz w:val="24"/>
          <w:szCs w:val="24"/>
        </w:rPr>
      </w:pPr>
      <w:r w:rsidRPr="00B83C45">
        <w:rPr>
          <w:rFonts w:ascii="Arial" w:hAnsi="Arial" w:cs="Arial"/>
          <w:sz w:val="24"/>
          <w:szCs w:val="24"/>
        </w:rPr>
        <w:t>1</w:t>
      </w:r>
      <w:r w:rsidR="00420081" w:rsidRPr="00B83C45">
        <w:rPr>
          <w:rFonts w:ascii="Arial" w:hAnsi="Arial" w:cs="Arial"/>
          <w:sz w:val="24"/>
          <w:szCs w:val="24"/>
        </w:rPr>
        <w:t>0</w:t>
      </w:r>
      <w:r w:rsidR="00E8195B" w:rsidRPr="00B83C45">
        <w:rPr>
          <w:rFonts w:ascii="Arial" w:hAnsi="Arial" w:cs="Arial"/>
          <w:sz w:val="24"/>
          <w:szCs w:val="24"/>
        </w:rPr>
        <w:t>.8 Notificar a empresa Contratada de qualquer irregularidade constatada, por</w:t>
      </w:r>
      <w:r w:rsidR="00E8195B" w:rsidRPr="00B83C45">
        <w:rPr>
          <w:rFonts w:ascii="Arial" w:hAnsi="Arial" w:cs="Arial"/>
        </w:rPr>
        <w:br/>
      </w:r>
      <w:r w:rsidR="00E8195B" w:rsidRPr="00B83C45">
        <w:rPr>
          <w:rFonts w:ascii="Arial" w:hAnsi="Arial" w:cs="Arial"/>
          <w:sz w:val="24"/>
          <w:szCs w:val="24"/>
        </w:rPr>
        <w:t>escrito, para que seja sanada sob pena de incorrer nas sanções previstas</w:t>
      </w:r>
      <w:r w:rsidR="00E8195B" w:rsidRPr="00B83C45">
        <w:rPr>
          <w:rFonts w:ascii="Arial" w:hAnsi="Arial" w:cs="Arial"/>
        </w:rPr>
        <w:br/>
      </w:r>
      <w:r w:rsidR="00E8195B" w:rsidRPr="00B83C45">
        <w:rPr>
          <w:rFonts w:ascii="Arial" w:hAnsi="Arial" w:cs="Arial"/>
          <w:sz w:val="24"/>
          <w:szCs w:val="24"/>
        </w:rPr>
        <w:t>neste Termo de Referência.</w:t>
      </w:r>
    </w:p>
    <w:p w14:paraId="51CDC2A6" w14:textId="79809576" w:rsidR="00E8195B" w:rsidRPr="00B83C45" w:rsidRDefault="00D321C6" w:rsidP="006F4049">
      <w:pPr>
        <w:suppressAutoHyphens/>
        <w:autoSpaceDE w:val="0"/>
        <w:autoSpaceDN w:val="0"/>
        <w:adjustRightInd w:val="0"/>
        <w:spacing w:after="0" w:line="360" w:lineRule="auto"/>
        <w:jc w:val="both"/>
        <w:rPr>
          <w:rFonts w:ascii="Arial" w:hAnsi="Arial" w:cs="Arial"/>
          <w:sz w:val="24"/>
          <w:szCs w:val="24"/>
        </w:rPr>
      </w:pPr>
      <w:r w:rsidRPr="00B83C45">
        <w:rPr>
          <w:rFonts w:ascii="Arial" w:hAnsi="Arial" w:cs="Arial"/>
          <w:sz w:val="24"/>
          <w:szCs w:val="24"/>
        </w:rPr>
        <w:t>1</w:t>
      </w:r>
      <w:r w:rsidR="00420081" w:rsidRPr="00B83C45">
        <w:rPr>
          <w:rFonts w:ascii="Arial" w:hAnsi="Arial" w:cs="Arial"/>
          <w:sz w:val="24"/>
          <w:szCs w:val="24"/>
        </w:rPr>
        <w:t>0</w:t>
      </w:r>
      <w:r w:rsidR="00E8195B" w:rsidRPr="00B83C45">
        <w:rPr>
          <w:rFonts w:ascii="Arial" w:hAnsi="Arial" w:cs="Arial"/>
          <w:sz w:val="24"/>
          <w:szCs w:val="24"/>
        </w:rPr>
        <w:t>.9 Todas as requisições e notificações trocadas entre as partes devem ser feitas</w:t>
      </w:r>
      <w:r w:rsidR="00264322" w:rsidRPr="00B83C45">
        <w:rPr>
          <w:rFonts w:ascii="Arial" w:hAnsi="Arial" w:cs="Arial"/>
          <w:sz w:val="24"/>
          <w:szCs w:val="24"/>
        </w:rPr>
        <w:t xml:space="preserve"> </w:t>
      </w:r>
      <w:r w:rsidR="00E8195B" w:rsidRPr="00B83C45">
        <w:rPr>
          <w:rFonts w:ascii="Arial" w:hAnsi="Arial" w:cs="Arial"/>
          <w:sz w:val="24"/>
          <w:szCs w:val="24"/>
        </w:rPr>
        <w:t>por escrito.</w:t>
      </w:r>
    </w:p>
    <w:p w14:paraId="5DB14CB8" w14:textId="77777777" w:rsidR="00EB52AD" w:rsidRPr="00B83C45" w:rsidRDefault="00EB52AD" w:rsidP="006F4049">
      <w:pPr>
        <w:suppressAutoHyphens/>
        <w:autoSpaceDE w:val="0"/>
        <w:autoSpaceDN w:val="0"/>
        <w:adjustRightInd w:val="0"/>
        <w:spacing w:after="0" w:line="360" w:lineRule="auto"/>
        <w:jc w:val="both"/>
        <w:rPr>
          <w:rFonts w:ascii="Arial" w:hAnsi="Arial" w:cs="Arial"/>
          <w:sz w:val="24"/>
          <w:szCs w:val="24"/>
        </w:rPr>
      </w:pPr>
    </w:p>
    <w:p w14:paraId="0BA5EAE9" w14:textId="08899467" w:rsidR="00A02FAB" w:rsidRPr="00B83C45" w:rsidRDefault="00D321C6" w:rsidP="006F4049">
      <w:pPr>
        <w:autoSpaceDE w:val="0"/>
        <w:spacing w:after="0" w:line="360" w:lineRule="auto"/>
        <w:jc w:val="both"/>
        <w:rPr>
          <w:rFonts w:ascii="Arial" w:hAnsi="Arial" w:cs="Arial"/>
          <w:b/>
          <w:sz w:val="24"/>
          <w:szCs w:val="24"/>
        </w:rPr>
      </w:pPr>
      <w:r w:rsidRPr="00B83C45">
        <w:rPr>
          <w:rFonts w:ascii="Arial" w:hAnsi="Arial" w:cs="Arial"/>
          <w:b/>
          <w:sz w:val="24"/>
          <w:szCs w:val="24"/>
        </w:rPr>
        <w:t>1</w:t>
      </w:r>
      <w:r w:rsidR="00420081" w:rsidRPr="00B83C45">
        <w:rPr>
          <w:rFonts w:ascii="Arial" w:hAnsi="Arial" w:cs="Arial"/>
          <w:b/>
          <w:sz w:val="24"/>
          <w:szCs w:val="24"/>
        </w:rPr>
        <w:t>1</w:t>
      </w:r>
      <w:r w:rsidR="00A02FAB" w:rsidRPr="00B83C45">
        <w:rPr>
          <w:rFonts w:ascii="Arial" w:hAnsi="Arial" w:cs="Arial"/>
          <w:b/>
          <w:sz w:val="24"/>
          <w:szCs w:val="24"/>
        </w:rPr>
        <w:t>. JULGAMENTO</w:t>
      </w:r>
    </w:p>
    <w:p w14:paraId="773194CE" w14:textId="77777777" w:rsidR="006F4049" w:rsidRPr="00B83C45" w:rsidRDefault="006F4049" w:rsidP="006F4049">
      <w:pPr>
        <w:autoSpaceDE w:val="0"/>
        <w:spacing w:after="0" w:line="360" w:lineRule="auto"/>
        <w:jc w:val="both"/>
        <w:rPr>
          <w:rFonts w:ascii="Arial" w:hAnsi="Arial" w:cs="Arial"/>
          <w:sz w:val="24"/>
          <w:szCs w:val="24"/>
        </w:rPr>
      </w:pPr>
    </w:p>
    <w:p w14:paraId="44268A76" w14:textId="2D7ABAC2" w:rsidR="00A02FAB" w:rsidRPr="00B83C45" w:rsidRDefault="00D321C6" w:rsidP="006F4049">
      <w:pPr>
        <w:suppressAutoHyphens/>
        <w:spacing w:after="0" w:line="360" w:lineRule="auto"/>
        <w:jc w:val="both"/>
        <w:rPr>
          <w:rFonts w:ascii="Arial" w:hAnsi="Arial" w:cs="Arial"/>
          <w:sz w:val="24"/>
          <w:szCs w:val="24"/>
        </w:rPr>
      </w:pPr>
      <w:r w:rsidRPr="00B83C45">
        <w:rPr>
          <w:rFonts w:ascii="Arial" w:eastAsia="Arial Unicode MS" w:hAnsi="Arial" w:cs="Arial"/>
          <w:sz w:val="24"/>
          <w:szCs w:val="24"/>
        </w:rPr>
        <w:t>1</w:t>
      </w:r>
      <w:r w:rsidR="00420081" w:rsidRPr="00B83C45">
        <w:rPr>
          <w:rFonts w:ascii="Arial" w:eastAsia="Arial Unicode MS" w:hAnsi="Arial" w:cs="Arial"/>
          <w:sz w:val="24"/>
          <w:szCs w:val="24"/>
        </w:rPr>
        <w:t>1</w:t>
      </w:r>
      <w:r w:rsidR="00A02FAB" w:rsidRPr="00B83C45">
        <w:rPr>
          <w:rFonts w:ascii="Arial" w:eastAsia="Arial Unicode MS" w:hAnsi="Arial" w:cs="Arial"/>
          <w:sz w:val="24"/>
          <w:szCs w:val="24"/>
        </w:rPr>
        <w:t xml:space="preserve">.1 O critério de julgamento será o de </w:t>
      </w:r>
      <w:r w:rsidR="00420081" w:rsidRPr="00B83C45">
        <w:rPr>
          <w:rFonts w:ascii="Arial" w:eastAsia="Arial Unicode MS" w:hAnsi="Arial" w:cs="Arial"/>
          <w:sz w:val="24"/>
          <w:szCs w:val="24"/>
        </w:rPr>
        <w:t>menor valor</w:t>
      </w:r>
      <w:r w:rsidR="00A02FAB" w:rsidRPr="00B83C45">
        <w:rPr>
          <w:rFonts w:ascii="Arial" w:eastAsia="Arial Unicode MS" w:hAnsi="Arial" w:cs="Arial"/>
          <w:sz w:val="24"/>
          <w:szCs w:val="24"/>
        </w:rPr>
        <w:t xml:space="preserve">, representado pelo </w:t>
      </w:r>
      <w:r w:rsidR="00420081" w:rsidRPr="00B83C45">
        <w:rPr>
          <w:rFonts w:ascii="Arial" w:eastAsia="Arial Unicode MS" w:hAnsi="Arial" w:cs="Arial"/>
          <w:b/>
          <w:bCs/>
          <w:sz w:val="24"/>
          <w:szCs w:val="24"/>
          <w:u w:val="single"/>
        </w:rPr>
        <w:t>menor valor total por item</w:t>
      </w:r>
      <w:r w:rsidR="00D152B0" w:rsidRPr="00B83C45">
        <w:rPr>
          <w:rFonts w:ascii="Arial" w:eastAsia="Arial Unicode MS" w:hAnsi="Arial" w:cs="Arial"/>
          <w:sz w:val="24"/>
          <w:szCs w:val="24"/>
        </w:rPr>
        <w:t xml:space="preserve">, </w:t>
      </w:r>
      <w:r w:rsidR="0047728C" w:rsidRPr="00B83C45">
        <w:rPr>
          <w:rFonts w:ascii="Arial" w:hAnsi="Arial" w:cs="Arial"/>
          <w:sz w:val="24"/>
          <w:szCs w:val="24"/>
        </w:rPr>
        <w:t xml:space="preserve">desde que observadas às especificações e demais condições estabelecidas no </w:t>
      </w:r>
      <w:r w:rsidR="003726BC" w:rsidRPr="00B83C45">
        <w:rPr>
          <w:rFonts w:ascii="Arial" w:hAnsi="Arial" w:cs="Arial"/>
          <w:sz w:val="24"/>
          <w:szCs w:val="24"/>
        </w:rPr>
        <w:t>Termo de Referência</w:t>
      </w:r>
      <w:r w:rsidR="0047728C" w:rsidRPr="00B83C45">
        <w:rPr>
          <w:rFonts w:ascii="Arial" w:hAnsi="Arial" w:cs="Arial"/>
          <w:sz w:val="24"/>
          <w:szCs w:val="24"/>
        </w:rPr>
        <w:t xml:space="preserve"> e seus anexos.</w:t>
      </w:r>
    </w:p>
    <w:p w14:paraId="0FF7FC87" w14:textId="77777777" w:rsidR="00264322" w:rsidRPr="00B83C45" w:rsidRDefault="00264322" w:rsidP="006F4049">
      <w:pPr>
        <w:suppressAutoHyphens/>
        <w:spacing w:after="0" w:line="360" w:lineRule="auto"/>
        <w:jc w:val="both"/>
        <w:rPr>
          <w:rFonts w:ascii="Arial" w:hAnsi="Arial" w:cs="Arial"/>
          <w:sz w:val="24"/>
          <w:szCs w:val="24"/>
        </w:rPr>
      </w:pPr>
    </w:p>
    <w:p w14:paraId="5F01D58A" w14:textId="585B7998" w:rsidR="00264322" w:rsidRPr="00B83C45" w:rsidRDefault="00264322" w:rsidP="00264322">
      <w:pPr>
        <w:suppressAutoHyphens/>
        <w:spacing w:after="0" w:line="360" w:lineRule="auto"/>
        <w:jc w:val="both"/>
        <w:rPr>
          <w:rFonts w:ascii="Arial" w:hAnsi="Arial" w:cs="Arial"/>
          <w:b/>
          <w:bCs/>
          <w:sz w:val="24"/>
          <w:szCs w:val="24"/>
        </w:rPr>
      </w:pPr>
      <w:r w:rsidRPr="00B83C45">
        <w:rPr>
          <w:rFonts w:ascii="Arial" w:hAnsi="Arial" w:cs="Arial"/>
          <w:sz w:val="24"/>
          <w:szCs w:val="24"/>
        </w:rPr>
        <w:t>1</w:t>
      </w:r>
      <w:r w:rsidR="00420081" w:rsidRPr="00B83C45">
        <w:rPr>
          <w:rFonts w:ascii="Arial" w:hAnsi="Arial" w:cs="Arial"/>
          <w:sz w:val="24"/>
          <w:szCs w:val="24"/>
        </w:rPr>
        <w:t>1</w:t>
      </w:r>
      <w:r w:rsidRPr="00B83C45">
        <w:rPr>
          <w:rFonts w:ascii="Arial" w:hAnsi="Arial" w:cs="Arial"/>
          <w:sz w:val="24"/>
          <w:szCs w:val="24"/>
        </w:rPr>
        <w:t xml:space="preserve">.2 O(s) preço(s) unitário(s) ofertados(s) pelos proponentes </w:t>
      </w:r>
      <w:r w:rsidRPr="00B83C45">
        <w:rPr>
          <w:rFonts w:ascii="Arial" w:hAnsi="Arial" w:cs="Arial"/>
          <w:b/>
          <w:bCs/>
          <w:sz w:val="24"/>
          <w:szCs w:val="24"/>
        </w:rPr>
        <w:t xml:space="preserve">NÃO PODERÁ(ÃO) SER SUPERIOR(ES) </w:t>
      </w:r>
      <w:r w:rsidRPr="00B83C45">
        <w:rPr>
          <w:rFonts w:ascii="Arial" w:hAnsi="Arial" w:cs="Arial"/>
          <w:sz w:val="24"/>
          <w:szCs w:val="24"/>
        </w:rPr>
        <w:t xml:space="preserve">ao(s) preço(s) unitário(s) levantado(s) pela Cesama. </w:t>
      </w:r>
    </w:p>
    <w:p w14:paraId="159AB2CD" w14:textId="77777777" w:rsidR="006F4049" w:rsidRPr="00B83C45" w:rsidRDefault="006F4049" w:rsidP="006F4049">
      <w:pPr>
        <w:suppressAutoHyphens/>
        <w:spacing w:after="0" w:line="360" w:lineRule="auto"/>
        <w:jc w:val="both"/>
        <w:rPr>
          <w:rFonts w:ascii="Arial" w:eastAsia="Arial Unicode MS" w:hAnsi="Arial" w:cs="Arial"/>
          <w:sz w:val="24"/>
          <w:szCs w:val="24"/>
        </w:rPr>
      </w:pPr>
    </w:p>
    <w:p w14:paraId="6ACA2575" w14:textId="7207785B" w:rsidR="00A02FAB" w:rsidRPr="00B83C45" w:rsidRDefault="00A02FAB" w:rsidP="006F4049">
      <w:pPr>
        <w:autoSpaceDE w:val="0"/>
        <w:autoSpaceDN w:val="0"/>
        <w:adjustRightInd w:val="0"/>
        <w:spacing w:after="0" w:line="360" w:lineRule="auto"/>
        <w:jc w:val="both"/>
        <w:rPr>
          <w:rFonts w:ascii="Arial" w:hAnsi="Arial" w:cs="Arial"/>
          <w:b/>
          <w:sz w:val="24"/>
          <w:szCs w:val="24"/>
          <w:lang w:eastAsia="ar-SA"/>
        </w:rPr>
      </w:pPr>
      <w:r w:rsidRPr="00B83C45">
        <w:rPr>
          <w:rFonts w:ascii="Arial" w:hAnsi="Arial" w:cs="Arial"/>
          <w:b/>
          <w:sz w:val="24"/>
          <w:szCs w:val="24"/>
          <w:lang w:eastAsia="ar-SA"/>
        </w:rPr>
        <w:t>1</w:t>
      </w:r>
      <w:r w:rsidR="00420081" w:rsidRPr="00B83C45">
        <w:rPr>
          <w:rFonts w:ascii="Arial" w:hAnsi="Arial" w:cs="Arial"/>
          <w:b/>
          <w:sz w:val="24"/>
          <w:szCs w:val="24"/>
          <w:lang w:eastAsia="ar-SA"/>
        </w:rPr>
        <w:t>2</w:t>
      </w:r>
      <w:r w:rsidRPr="00B83C45">
        <w:rPr>
          <w:rFonts w:ascii="Arial" w:hAnsi="Arial" w:cs="Arial"/>
          <w:b/>
          <w:sz w:val="24"/>
          <w:szCs w:val="24"/>
          <w:lang w:eastAsia="ar-SA"/>
        </w:rPr>
        <w:t>. PENALIDADES</w:t>
      </w:r>
    </w:p>
    <w:p w14:paraId="2AF0CF1C" w14:textId="7BE405A7" w:rsidR="0098770F" w:rsidRPr="00B83C45" w:rsidRDefault="0098770F" w:rsidP="0098770F">
      <w:pPr>
        <w:tabs>
          <w:tab w:val="num" w:pos="0"/>
          <w:tab w:val="left" w:pos="567"/>
        </w:tabs>
        <w:suppressAutoHyphens/>
        <w:spacing w:before="120" w:after="0" w:line="360" w:lineRule="auto"/>
        <w:jc w:val="both"/>
        <w:rPr>
          <w:rFonts w:ascii="Arial" w:eastAsia="Arial Unicode MS" w:hAnsi="Arial" w:cs="Arial"/>
          <w:bCs/>
          <w:sz w:val="24"/>
          <w:szCs w:val="24"/>
        </w:rPr>
      </w:pPr>
      <w:r w:rsidRPr="00B83C45">
        <w:rPr>
          <w:rFonts w:ascii="Arial" w:eastAsia="Arial Unicode MS" w:hAnsi="Arial" w:cs="Arial"/>
          <w:bCs/>
          <w:sz w:val="24"/>
          <w:szCs w:val="24"/>
        </w:rPr>
        <w:t>1</w:t>
      </w:r>
      <w:r w:rsidR="00420081" w:rsidRPr="00B83C45">
        <w:rPr>
          <w:rFonts w:ascii="Arial" w:eastAsia="Arial Unicode MS" w:hAnsi="Arial" w:cs="Arial"/>
          <w:bCs/>
          <w:sz w:val="24"/>
          <w:szCs w:val="24"/>
        </w:rPr>
        <w:t>2</w:t>
      </w:r>
      <w:r w:rsidRPr="00B83C45">
        <w:rPr>
          <w:rFonts w:ascii="Arial" w:eastAsia="Arial Unicode MS" w:hAnsi="Arial" w:cs="Arial"/>
          <w:bCs/>
          <w:sz w:val="24"/>
          <w:szCs w:val="24"/>
        </w:rPr>
        <w:t xml:space="preserve">.1. Pelo descumprimento de quaisquer cláusulas ou condições estabelecidas no edital e seus anexos, inclusive no Contrato, a Contratada ficará sujeita às penalidades previstas no RILC - Regulamento Interno de Licitações, Contratos e </w:t>
      </w:r>
      <w:r w:rsidRPr="00B83C45">
        <w:rPr>
          <w:rFonts w:ascii="Arial" w:eastAsia="Arial Unicode MS" w:hAnsi="Arial" w:cs="Arial"/>
          <w:bCs/>
          <w:sz w:val="24"/>
          <w:szCs w:val="24"/>
        </w:rPr>
        <w:lastRenderedPageBreak/>
        <w:t>Convênios da CESAMA, além das previstas neste termo de referência, no edital e no contrato.</w:t>
      </w:r>
    </w:p>
    <w:p w14:paraId="73463B30" w14:textId="015D4B2D" w:rsidR="0098770F" w:rsidRPr="00B83C45" w:rsidRDefault="0098770F" w:rsidP="0098770F">
      <w:pPr>
        <w:tabs>
          <w:tab w:val="num" w:pos="0"/>
          <w:tab w:val="left" w:pos="567"/>
        </w:tabs>
        <w:suppressAutoHyphens/>
        <w:spacing w:before="120" w:after="0" w:line="360" w:lineRule="auto"/>
        <w:jc w:val="both"/>
        <w:rPr>
          <w:rFonts w:ascii="Arial" w:eastAsia="Arial Unicode MS" w:hAnsi="Arial" w:cs="Arial"/>
          <w:bCs/>
          <w:sz w:val="24"/>
          <w:szCs w:val="24"/>
        </w:rPr>
      </w:pPr>
      <w:r w:rsidRPr="00B83C45">
        <w:rPr>
          <w:rFonts w:ascii="Arial" w:hAnsi="Arial" w:cs="Arial"/>
          <w:sz w:val="24"/>
          <w:szCs w:val="24"/>
          <w:lang w:eastAsia="pt-BR"/>
        </w:rPr>
        <w:t>1</w:t>
      </w:r>
      <w:r w:rsidR="00420081" w:rsidRPr="00B83C45">
        <w:rPr>
          <w:rFonts w:ascii="Arial" w:hAnsi="Arial" w:cs="Arial"/>
          <w:sz w:val="24"/>
          <w:szCs w:val="24"/>
          <w:lang w:eastAsia="pt-BR"/>
        </w:rPr>
        <w:t>2</w:t>
      </w:r>
      <w:r w:rsidRPr="00B83C45">
        <w:rPr>
          <w:rFonts w:ascii="Arial" w:hAnsi="Arial" w:cs="Arial"/>
          <w:sz w:val="24"/>
          <w:szCs w:val="24"/>
          <w:lang w:eastAsia="pt-BR"/>
        </w:rPr>
        <w:t xml:space="preserve">.1.1 O atraso injustificado na prestação dos serviços sujeita a CONTRATADA ao pagamento de multa de mora </w:t>
      </w:r>
      <w:bookmarkStart w:id="2" w:name="_Hlk156569936"/>
      <w:r w:rsidR="008D1A64" w:rsidRPr="00B83C45">
        <w:rPr>
          <w:rFonts w:ascii="Arial" w:hAnsi="Arial" w:cs="Arial"/>
          <w:sz w:val="24"/>
          <w:szCs w:val="24"/>
          <w:lang w:eastAsia="pt-BR"/>
        </w:rPr>
        <w:t xml:space="preserve">de 0,5% (zero vírgula cinco por cento) para cada dia de atraso, até o limite de 30% (trinta por cento), </w:t>
      </w:r>
      <w:bookmarkEnd w:id="2"/>
      <w:r w:rsidRPr="00B83C45">
        <w:rPr>
          <w:rFonts w:ascii="Arial" w:hAnsi="Arial" w:cs="Arial"/>
          <w:sz w:val="24"/>
          <w:szCs w:val="24"/>
          <w:lang w:eastAsia="pt-BR"/>
        </w:rPr>
        <w:t>sobre o valor global da Ordem de Compra.</w:t>
      </w:r>
    </w:p>
    <w:p w14:paraId="68598E5B" w14:textId="212D9B76" w:rsidR="0098770F" w:rsidRPr="00B83C45" w:rsidRDefault="0098770F" w:rsidP="0098770F">
      <w:pPr>
        <w:tabs>
          <w:tab w:val="num" w:pos="0"/>
          <w:tab w:val="left" w:pos="567"/>
        </w:tabs>
        <w:suppressAutoHyphens/>
        <w:spacing w:before="120" w:after="0" w:line="360" w:lineRule="auto"/>
        <w:jc w:val="both"/>
        <w:rPr>
          <w:rFonts w:ascii="Arial" w:eastAsia="Arial Unicode MS" w:hAnsi="Arial" w:cs="Arial"/>
          <w:bCs/>
          <w:sz w:val="24"/>
          <w:szCs w:val="24"/>
        </w:rPr>
      </w:pPr>
      <w:r w:rsidRPr="00B83C45">
        <w:rPr>
          <w:rFonts w:ascii="Arial" w:eastAsia="Arial Unicode MS" w:hAnsi="Arial" w:cs="Arial"/>
          <w:bCs/>
          <w:sz w:val="24"/>
          <w:szCs w:val="24"/>
        </w:rPr>
        <w:t>1</w:t>
      </w:r>
      <w:r w:rsidR="00420081" w:rsidRPr="00B83C45">
        <w:rPr>
          <w:rFonts w:ascii="Arial" w:eastAsia="Arial Unicode MS" w:hAnsi="Arial" w:cs="Arial"/>
          <w:bCs/>
          <w:sz w:val="24"/>
          <w:szCs w:val="24"/>
        </w:rPr>
        <w:t>2</w:t>
      </w:r>
      <w:r w:rsidRPr="00B83C45">
        <w:rPr>
          <w:rFonts w:ascii="Arial" w:eastAsia="Arial Unicode MS" w:hAnsi="Arial" w:cs="Arial"/>
          <w:bCs/>
          <w:sz w:val="24"/>
          <w:szCs w:val="24"/>
        </w:rPr>
        <w:t xml:space="preserve">.2. Pela inexecução, total ou parcial </w:t>
      </w:r>
      <w:r w:rsidR="00D47B57" w:rsidRPr="00B83C45">
        <w:rPr>
          <w:rFonts w:ascii="Arial" w:eastAsia="Arial Unicode MS" w:hAnsi="Arial" w:cs="Arial"/>
          <w:bCs/>
          <w:sz w:val="24"/>
          <w:szCs w:val="24"/>
        </w:rPr>
        <w:t>da</w:t>
      </w:r>
      <w:r w:rsidR="00264322" w:rsidRPr="00B83C45">
        <w:rPr>
          <w:rFonts w:ascii="Arial" w:eastAsia="Arial Unicode MS" w:hAnsi="Arial" w:cs="Arial"/>
          <w:bCs/>
          <w:sz w:val="24"/>
          <w:szCs w:val="24"/>
        </w:rPr>
        <w:t xml:space="preserve"> </w:t>
      </w:r>
      <w:r w:rsidRPr="00B83C45">
        <w:rPr>
          <w:rFonts w:ascii="Arial" w:eastAsia="Arial Unicode MS" w:hAnsi="Arial" w:cs="Arial"/>
          <w:bCs/>
          <w:sz w:val="24"/>
          <w:szCs w:val="24"/>
        </w:rPr>
        <w:t xml:space="preserve">Ordem de Compra, a CESAMA poderá aplicar à CONTRATADA isoladamente ou cumulativamente: </w:t>
      </w:r>
    </w:p>
    <w:p w14:paraId="4EB724E1" w14:textId="77777777" w:rsidR="0098770F" w:rsidRPr="00B83C45" w:rsidRDefault="0098770F" w:rsidP="0098770F">
      <w:pPr>
        <w:tabs>
          <w:tab w:val="num" w:pos="0"/>
          <w:tab w:val="left" w:pos="567"/>
        </w:tabs>
        <w:suppressAutoHyphens/>
        <w:spacing w:before="120" w:after="0" w:line="360" w:lineRule="auto"/>
        <w:jc w:val="both"/>
        <w:rPr>
          <w:rFonts w:ascii="Arial" w:eastAsia="Arial Unicode MS" w:hAnsi="Arial" w:cs="Arial"/>
          <w:bCs/>
          <w:sz w:val="24"/>
          <w:szCs w:val="24"/>
        </w:rPr>
      </w:pPr>
      <w:r w:rsidRPr="00B83C45">
        <w:rPr>
          <w:rFonts w:ascii="Arial" w:eastAsia="Arial Unicode MS" w:hAnsi="Arial" w:cs="Arial"/>
          <w:bCs/>
          <w:sz w:val="24"/>
          <w:szCs w:val="24"/>
        </w:rPr>
        <w:t>a) advertência;</w:t>
      </w:r>
    </w:p>
    <w:p w14:paraId="630EB430" w14:textId="57F84B98" w:rsidR="0098770F" w:rsidRPr="00B83C45" w:rsidRDefault="0098770F" w:rsidP="0098770F">
      <w:pPr>
        <w:tabs>
          <w:tab w:val="num" w:pos="0"/>
          <w:tab w:val="left" w:pos="567"/>
        </w:tabs>
        <w:suppressAutoHyphens/>
        <w:spacing w:before="120" w:after="0" w:line="360" w:lineRule="auto"/>
        <w:jc w:val="both"/>
        <w:rPr>
          <w:rFonts w:ascii="Arial" w:eastAsia="Arial Unicode MS" w:hAnsi="Arial" w:cs="Arial"/>
          <w:b/>
          <w:bCs/>
          <w:sz w:val="24"/>
          <w:szCs w:val="24"/>
        </w:rPr>
      </w:pPr>
      <w:r w:rsidRPr="00B83C45">
        <w:rPr>
          <w:rFonts w:ascii="Arial" w:eastAsia="Arial Unicode MS" w:hAnsi="Arial" w:cs="Arial"/>
          <w:bCs/>
          <w:sz w:val="24"/>
          <w:szCs w:val="24"/>
        </w:rPr>
        <w:t xml:space="preserve">b) multa meramente moratória, como previsto no </w:t>
      </w:r>
      <w:r w:rsidRPr="00B83C45">
        <w:rPr>
          <w:rFonts w:ascii="Arial" w:eastAsia="Arial Unicode MS" w:hAnsi="Arial" w:cs="Arial"/>
          <w:b/>
          <w:bCs/>
          <w:sz w:val="24"/>
          <w:szCs w:val="24"/>
        </w:rPr>
        <w:t>item 1</w:t>
      </w:r>
      <w:r w:rsidR="00420081" w:rsidRPr="00B83C45">
        <w:rPr>
          <w:rFonts w:ascii="Arial" w:eastAsia="Arial Unicode MS" w:hAnsi="Arial" w:cs="Arial"/>
          <w:b/>
          <w:bCs/>
          <w:sz w:val="24"/>
          <w:szCs w:val="24"/>
        </w:rPr>
        <w:t>2</w:t>
      </w:r>
      <w:r w:rsidRPr="00B83C45">
        <w:rPr>
          <w:rFonts w:ascii="Arial" w:eastAsia="Arial Unicode MS" w:hAnsi="Arial" w:cs="Arial"/>
          <w:b/>
          <w:bCs/>
          <w:sz w:val="24"/>
          <w:szCs w:val="24"/>
        </w:rPr>
        <w:t>.1.1</w:t>
      </w:r>
      <w:r w:rsidRPr="00B83C45">
        <w:rPr>
          <w:rFonts w:ascii="Arial" w:eastAsia="Arial Unicode MS" w:hAnsi="Arial" w:cs="Arial"/>
          <w:bCs/>
          <w:sz w:val="24"/>
          <w:szCs w:val="24"/>
        </w:rPr>
        <w:t xml:space="preserve"> ou multa-penalidade de até 3% (três por cento) sobre o valor da</w:t>
      </w:r>
      <w:r w:rsidR="00264322" w:rsidRPr="00B83C45">
        <w:rPr>
          <w:rFonts w:ascii="Arial" w:eastAsia="Arial Unicode MS" w:hAnsi="Arial" w:cs="Arial"/>
          <w:bCs/>
          <w:sz w:val="24"/>
          <w:szCs w:val="24"/>
        </w:rPr>
        <w:t xml:space="preserve"> </w:t>
      </w:r>
      <w:r w:rsidRPr="00B83C45">
        <w:rPr>
          <w:rFonts w:ascii="Arial" w:eastAsia="Arial Unicode MS" w:hAnsi="Arial" w:cs="Arial"/>
          <w:bCs/>
          <w:sz w:val="24"/>
          <w:szCs w:val="24"/>
        </w:rPr>
        <w:t>Contratação;</w:t>
      </w:r>
    </w:p>
    <w:p w14:paraId="46237738" w14:textId="77777777" w:rsidR="0098770F" w:rsidRPr="00B83C45" w:rsidRDefault="0098770F" w:rsidP="0098770F">
      <w:pPr>
        <w:tabs>
          <w:tab w:val="num" w:pos="0"/>
          <w:tab w:val="left" w:pos="567"/>
        </w:tabs>
        <w:suppressAutoHyphens/>
        <w:spacing w:before="120" w:after="0" w:line="360" w:lineRule="auto"/>
        <w:jc w:val="both"/>
        <w:rPr>
          <w:rFonts w:ascii="Arial" w:eastAsia="Arial Unicode MS" w:hAnsi="Arial" w:cs="Arial"/>
          <w:bCs/>
          <w:sz w:val="24"/>
          <w:szCs w:val="24"/>
        </w:rPr>
      </w:pPr>
      <w:r w:rsidRPr="00B83C45">
        <w:rPr>
          <w:rFonts w:ascii="Arial" w:eastAsia="Arial Unicode MS" w:hAnsi="Arial" w:cs="Arial"/>
          <w:bCs/>
          <w:sz w:val="24"/>
          <w:szCs w:val="24"/>
        </w:rPr>
        <w:t>c) suspensão temporária de participar em licitação e impedimento de contratar com a CESAMA, por prazo não superior a 02 (dois) anos.</w:t>
      </w:r>
    </w:p>
    <w:p w14:paraId="59A17AC1" w14:textId="77777777" w:rsidR="006F4049" w:rsidRPr="00B83C45" w:rsidRDefault="006F4049" w:rsidP="006F4049">
      <w:pPr>
        <w:suppressAutoHyphens/>
        <w:autoSpaceDE w:val="0"/>
        <w:autoSpaceDN w:val="0"/>
        <w:adjustRightInd w:val="0"/>
        <w:spacing w:after="0" w:line="360" w:lineRule="auto"/>
        <w:jc w:val="both"/>
        <w:rPr>
          <w:rFonts w:ascii="Arial" w:hAnsi="Arial" w:cs="Arial"/>
          <w:sz w:val="24"/>
          <w:szCs w:val="24"/>
          <w:lang w:eastAsia="ar-SA"/>
        </w:rPr>
      </w:pPr>
    </w:p>
    <w:p w14:paraId="307FD280" w14:textId="47C61C28" w:rsidR="0094225E" w:rsidRPr="00B83C45" w:rsidRDefault="0094225E" w:rsidP="00750C26">
      <w:pPr>
        <w:autoSpaceDE w:val="0"/>
        <w:autoSpaceDN w:val="0"/>
        <w:adjustRightInd w:val="0"/>
        <w:spacing w:after="0" w:line="360" w:lineRule="auto"/>
        <w:jc w:val="both"/>
        <w:rPr>
          <w:rFonts w:ascii="Arial" w:hAnsi="Arial" w:cs="Arial"/>
          <w:b/>
          <w:sz w:val="24"/>
          <w:szCs w:val="24"/>
        </w:rPr>
      </w:pPr>
      <w:r w:rsidRPr="00B83C45">
        <w:rPr>
          <w:rFonts w:ascii="Arial" w:hAnsi="Arial" w:cs="Arial"/>
          <w:b/>
          <w:sz w:val="24"/>
          <w:szCs w:val="24"/>
        </w:rPr>
        <w:t>1</w:t>
      </w:r>
      <w:r w:rsidR="00420081" w:rsidRPr="00B83C45">
        <w:rPr>
          <w:rFonts w:ascii="Arial" w:hAnsi="Arial" w:cs="Arial"/>
          <w:b/>
          <w:sz w:val="24"/>
          <w:szCs w:val="24"/>
        </w:rPr>
        <w:t>3</w:t>
      </w:r>
      <w:r w:rsidRPr="00B83C45">
        <w:rPr>
          <w:rFonts w:ascii="Arial" w:hAnsi="Arial" w:cs="Arial"/>
          <w:b/>
          <w:sz w:val="24"/>
          <w:szCs w:val="24"/>
        </w:rPr>
        <w:t>. DISPOSIÇÕES GERAIS</w:t>
      </w:r>
    </w:p>
    <w:p w14:paraId="32BB40F5" w14:textId="77777777" w:rsidR="00750C26" w:rsidRPr="00B83C45" w:rsidRDefault="00750C26" w:rsidP="00750C26">
      <w:pPr>
        <w:autoSpaceDE w:val="0"/>
        <w:autoSpaceDN w:val="0"/>
        <w:adjustRightInd w:val="0"/>
        <w:spacing w:after="0" w:line="360" w:lineRule="auto"/>
        <w:jc w:val="both"/>
        <w:rPr>
          <w:rFonts w:ascii="Arial" w:hAnsi="Arial" w:cs="Arial"/>
          <w:b/>
          <w:sz w:val="24"/>
          <w:szCs w:val="24"/>
        </w:rPr>
      </w:pPr>
    </w:p>
    <w:p w14:paraId="54B7C348" w14:textId="77777777" w:rsidR="0094225E" w:rsidRPr="00B83C45"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28CB778D" w14:textId="77777777" w:rsidR="0094225E" w:rsidRPr="00B83C45"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20B62043" w14:textId="77777777" w:rsidR="0094225E" w:rsidRPr="00B83C45"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6005B1F" w14:textId="77777777" w:rsidR="0094225E" w:rsidRPr="00B83C45"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6B47141" w14:textId="77777777" w:rsidR="0094225E" w:rsidRPr="00B83C45"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63699EE8" w14:textId="77777777" w:rsidR="0094225E" w:rsidRPr="00B83C45"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66021161" w14:textId="77777777" w:rsidR="0094225E" w:rsidRPr="00B83C45"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7861B40A" w14:textId="77777777" w:rsidR="0094225E" w:rsidRPr="00B83C45"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744E2DC" w14:textId="40356B6C" w:rsidR="0094225E" w:rsidRPr="00B83C45" w:rsidRDefault="00366C4E" w:rsidP="00750C26">
      <w:pPr>
        <w:suppressAutoHyphens/>
        <w:spacing w:after="0" w:line="360" w:lineRule="auto"/>
        <w:jc w:val="both"/>
        <w:rPr>
          <w:rFonts w:ascii="Arial" w:hAnsi="Arial" w:cs="Arial"/>
          <w:bCs/>
          <w:sz w:val="24"/>
          <w:szCs w:val="24"/>
        </w:rPr>
      </w:pPr>
      <w:r w:rsidRPr="00B83C45">
        <w:rPr>
          <w:rFonts w:ascii="Arial" w:hAnsi="Arial" w:cs="Arial"/>
          <w:bCs/>
          <w:sz w:val="24"/>
          <w:szCs w:val="24"/>
        </w:rPr>
        <w:t>1</w:t>
      </w:r>
      <w:r w:rsidR="00420081" w:rsidRPr="00B83C45">
        <w:rPr>
          <w:rFonts w:ascii="Arial" w:hAnsi="Arial" w:cs="Arial"/>
          <w:bCs/>
          <w:sz w:val="24"/>
          <w:szCs w:val="24"/>
        </w:rPr>
        <w:t>3</w:t>
      </w:r>
      <w:r w:rsidRPr="00B83C45">
        <w:rPr>
          <w:rFonts w:ascii="Arial" w:hAnsi="Arial" w:cs="Arial"/>
          <w:bCs/>
          <w:sz w:val="24"/>
          <w:szCs w:val="24"/>
        </w:rPr>
        <w:t xml:space="preserve">.1 </w:t>
      </w:r>
      <w:r w:rsidR="0094225E" w:rsidRPr="00B83C45">
        <w:rPr>
          <w:rFonts w:ascii="Arial" w:hAnsi="Arial" w:cs="Arial"/>
          <w:bCs/>
          <w:sz w:val="24"/>
          <w:szCs w:val="24"/>
        </w:rPr>
        <w:t>A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08BFFC40" w14:textId="735AAD24" w:rsidR="0094225E" w:rsidRPr="00B83C45" w:rsidRDefault="00366C4E" w:rsidP="0083157A">
      <w:pPr>
        <w:suppressAutoHyphens/>
        <w:spacing w:before="120" w:after="0" w:line="360" w:lineRule="auto"/>
        <w:jc w:val="both"/>
        <w:rPr>
          <w:rFonts w:ascii="Arial" w:hAnsi="Arial" w:cs="Arial"/>
          <w:bCs/>
          <w:sz w:val="24"/>
          <w:szCs w:val="24"/>
        </w:rPr>
      </w:pPr>
      <w:r w:rsidRPr="00B83C45">
        <w:rPr>
          <w:rFonts w:ascii="Arial" w:hAnsi="Arial" w:cs="Arial"/>
          <w:bCs/>
          <w:sz w:val="24"/>
          <w:szCs w:val="24"/>
        </w:rPr>
        <w:t>1</w:t>
      </w:r>
      <w:r w:rsidR="00420081" w:rsidRPr="00B83C45">
        <w:rPr>
          <w:rFonts w:ascii="Arial" w:hAnsi="Arial" w:cs="Arial"/>
          <w:bCs/>
          <w:sz w:val="24"/>
          <w:szCs w:val="24"/>
        </w:rPr>
        <w:t>3</w:t>
      </w:r>
      <w:r w:rsidRPr="00B83C45">
        <w:rPr>
          <w:rFonts w:ascii="Arial" w:hAnsi="Arial" w:cs="Arial"/>
          <w:bCs/>
          <w:sz w:val="24"/>
          <w:szCs w:val="24"/>
        </w:rPr>
        <w:t xml:space="preserve">.2 </w:t>
      </w:r>
      <w:r w:rsidR="0094225E" w:rsidRPr="00B83C45">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483CCD0F" w14:textId="3FACC490" w:rsidR="0094225E" w:rsidRPr="00B83C45" w:rsidRDefault="00366C4E" w:rsidP="0083157A">
      <w:pPr>
        <w:suppressAutoHyphens/>
        <w:spacing w:before="120" w:after="0" w:line="360" w:lineRule="auto"/>
        <w:ind w:left="1"/>
        <w:jc w:val="both"/>
        <w:rPr>
          <w:rFonts w:ascii="Arial" w:hAnsi="Arial" w:cs="Arial"/>
          <w:bCs/>
          <w:sz w:val="24"/>
          <w:szCs w:val="24"/>
        </w:rPr>
      </w:pPr>
      <w:r w:rsidRPr="00B83C45">
        <w:rPr>
          <w:rFonts w:ascii="Arial" w:hAnsi="Arial" w:cs="Arial"/>
          <w:bCs/>
          <w:sz w:val="24"/>
          <w:szCs w:val="24"/>
        </w:rPr>
        <w:lastRenderedPageBreak/>
        <w:t>1</w:t>
      </w:r>
      <w:r w:rsidR="00420081" w:rsidRPr="00B83C45">
        <w:rPr>
          <w:rFonts w:ascii="Arial" w:hAnsi="Arial" w:cs="Arial"/>
          <w:bCs/>
          <w:sz w:val="24"/>
          <w:szCs w:val="24"/>
        </w:rPr>
        <w:t>3</w:t>
      </w:r>
      <w:r w:rsidRPr="00B83C45">
        <w:rPr>
          <w:rFonts w:ascii="Arial" w:hAnsi="Arial" w:cs="Arial"/>
          <w:bCs/>
          <w:sz w:val="24"/>
          <w:szCs w:val="24"/>
        </w:rPr>
        <w:t xml:space="preserve">.3 </w:t>
      </w:r>
      <w:r w:rsidR="0094225E" w:rsidRPr="00B83C45">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7D10E1" w:rsidRPr="00B83C45">
        <w:rPr>
          <w:rFonts w:ascii="Arial" w:hAnsi="Arial" w:cs="Arial"/>
          <w:sz w:val="24"/>
          <w:szCs w:val="24"/>
        </w:rPr>
        <w:t xml:space="preserve">Manual de Convênios e de Gestão e Fiscalização de Contratos, </w:t>
      </w:r>
      <w:r w:rsidR="0094225E" w:rsidRPr="00B83C45">
        <w:rPr>
          <w:rFonts w:ascii="Arial" w:hAnsi="Arial" w:cs="Arial"/>
          <w:bCs/>
          <w:sz w:val="24"/>
          <w:szCs w:val="24"/>
        </w:rPr>
        <w:t>do R</w:t>
      </w:r>
      <w:r w:rsidR="00473A61" w:rsidRPr="00B83C45">
        <w:rPr>
          <w:rFonts w:ascii="Arial" w:hAnsi="Arial" w:cs="Arial"/>
          <w:bCs/>
          <w:sz w:val="24"/>
          <w:szCs w:val="24"/>
        </w:rPr>
        <w:t>egulamento Interno de Licitações, Contratos e Convênios da Cesama (RILC)</w:t>
      </w:r>
      <w:r w:rsidR="0094225E" w:rsidRPr="00B83C45">
        <w:rPr>
          <w:rFonts w:ascii="Arial" w:hAnsi="Arial" w:cs="Arial"/>
          <w:bCs/>
          <w:sz w:val="24"/>
          <w:szCs w:val="24"/>
        </w:rPr>
        <w:t>,</w:t>
      </w:r>
      <w:r w:rsidR="008F6157" w:rsidRPr="00B83C45">
        <w:rPr>
          <w:rFonts w:ascii="Arial" w:hAnsi="Arial" w:cs="Arial"/>
          <w:bCs/>
          <w:sz w:val="24"/>
          <w:szCs w:val="24"/>
        </w:rPr>
        <w:t>assim como aplicar o disposto no inciso VI do artigo 29 da Lei nº 13.303/16,</w:t>
      </w:r>
      <w:r w:rsidR="0094225E" w:rsidRPr="00B83C45">
        <w:rPr>
          <w:rFonts w:ascii="Arial" w:hAnsi="Arial" w:cs="Arial"/>
          <w:bCs/>
          <w:sz w:val="24"/>
          <w:szCs w:val="24"/>
        </w:rPr>
        <w:t xml:space="preserve"> sem prejuízo das sanções previstas.</w:t>
      </w:r>
    </w:p>
    <w:p w14:paraId="5F939FEC" w14:textId="5A09066D" w:rsidR="0094225E" w:rsidRPr="00B83C45" w:rsidRDefault="00366C4E" w:rsidP="0083157A">
      <w:pPr>
        <w:suppressAutoHyphens/>
        <w:spacing w:before="120" w:after="0" w:line="360" w:lineRule="auto"/>
        <w:ind w:left="1"/>
        <w:jc w:val="both"/>
        <w:rPr>
          <w:rFonts w:ascii="Arial" w:hAnsi="Arial" w:cs="Arial"/>
          <w:bCs/>
          <w:sz w:val="24"/>
          <w:szCs w:val="24"/>
        </w:rPr>
      </w:pPr>
      <w:r w:rsidRPr="00B83C45">
        <w:rPr>
          <w:rFonts w:ascii="Arial" w:hAnsi="Arial" w:cs="Arial"/>
          <w:bCs/>
          <w:sz w:val="24"/>
          <w:szCs w:val="24"/>
        </w:rPr>
        <w:t>1</w:t>
      </w:r>
      <w:r w:rsidR="00420081" w:rsidRPr="00B83C45">
        <w:rPr>
          <w:rFonts w:ascii="Arial" w:hAnsi="Arial" w:cs="Arial"/>
          <w:bCs/>
          <w:sz w:val="24"/>
          <w:szCs w:val="24"/>
        </w:rPr>
        <w:t>3</w:t>
      </w:r>
      <w:r w:rsidRPr="00B83C45">
        <w:rPr>
          <w:rFonts w:ascii="Arial" w:hAnsi="Arial" w:cs="Arial"/>
          <w:bCs/>
          <w:sz w:val="24"/>
          <w:szCs w:val="24"/>
        </w:rPr>
        <w:t xml:space="preserve">.4 </w:t>
      </w:r>
      <w:r w:rsidR="0094225E" w:rsidRPr="00B83C45">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D6B1B05" w14:textId="1EFE9A4F" w:rsidR="0094225E" w:rsidRPr="00B83C45" w:rsidRDefault="00366C4E" w:rsidP="0083157A">
      <w:pPr>
        <w:suppressAutoHyphens/>
        <w:spacing w:before="120" w:after="0" w:line="360" w:lineRule="auto"/>
        <w:ind w:left="1"/>
        <w:jc w:val="both"/>
        <w:rPr>
          <w:rFonts w:ascii="Arial" w:hAnsi="Arial" w:cs="Arial"/>
          <w:bCs/>
          <w:sz w:val="24"/>
          <w:szCs w:val="24"/>
        </w:rPr>
      </w:pPr>
      <w:r w:rsidRPr="00B83C45">
        <w:rPr>
          <w:rFonts w:ascii="Arial" w:hAnsi="Arial" w:cs="Arial"/>
          <w:bCs/>
          <w:sz w:val="24"/>
          <w:szCs w:val="24"/>
        </w:rPr>
        <w:t>1</w:t>
      </w:r>
      <w:r w:rsidR="00420081" w:rsidRPr="00B83C45">
        <w:rPr>
          <w:rFonts w:ascii="Arial" w:hAnsi="Arial" w:cs="Arial"/>
          <w:bCs/>
          <w:sz w:val="24"/>
          <w:szCs w:val="24"/>
        </w:rPr>
        <w:t>3</w:t>
      </w:r>
      <w:r w:rsidRPr="00B83C45">
        <w:rPr>
          <w:rFonts w:ascii="Arial" w:hAnsi="Arial" w:cs="Arial"/>
          <w:bCs/>
          <w:sz w:val="24"/>
          <w:szCs w:val="24"/>
        </w:rPr>
        <w:t xml:space="preserve">.5 </w:t>
      </w:r>
      <w:r w:rsidR="0094225E" w:rsidRPr="00B83C45">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50F85313" w14:textId="4DC47CFB" w:rsidR="0094225E" w:rsidRPr="00B83C45" w:rsidRDefault="00366C4E" w:rsidP="0083157A">
      <w:pPr>
        <w:suppressAutoHyphens/>
        <w:spacing w:before="120" w:after="0" w:line="360" w:lineRule="auto"/>
        <w:ind w:left="1"/>
        <w:jc w:val="both"/>
        <w:rPr>
          <w:rFonts w:ascii="Arial" w:hAnsi="Arial" w:cs="Arial"/>
          <w:bCs/>
          <w:sz w:val="24"/>
          <w:szCs w:val="24"/>
        </w:rPr>
      </w:pPr>
      <w:r w:rsidRPr="00B83C45">
        <w:rPr>
          <w:rFonts w:ascii="Arial" w:hAnsi="Arial" w:cs="Arial"/>
          <w:bCs/>
          <w:sz w:val="24"/>
          <w:szCs w:val="24"/>
        </w:rPr>
        <w:t>1</w:t>
      </w:r>
      <w:r w:rsidR="00420081" w:rsidRPr="00B83C45">
        <w:rPr>
          <w:rFonts w:ascii="Arial" w:hAnsi="Arial" w:cs="Arial"/>
          <w:bCs/>
          <w:sz w:val="24"/>
          <w:szCs w:val="24"/>
        </w:rPr>
        <w:t>3</w:t>
      </w:r>
      <w:r w:rsidRPr="00B83C45">
        <w:rPr>
          <w:rFonts w:ascii="Arial" w:hAnsi="Arial" w:cs="Arial"/>
          <w:bCs/>
          <w:sz w:val="24"/>
          <w:szCs w:val="24"/>
        </w:rPr>
        <w:t xml:space="preserve">.6 </w:t>
      </w:r>
      <w:r w:rsidR="0094225E" w:rsidRPr="00B83C45">
        <w:rPr>
          <w:rFonts w:ascii="Arial" w:hAnsi="Arial" w:cs="Arial"/>
          <w:bCs/>
          <w:sz w:val="24"/>
          <w:szCs w:val="24"/>
        </w:rPr>
        <w:t>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6197EBF2" w14:textId="1E0F0125" w:rsidR="0094225E" w:rsidRPr="00B83C45" w:rsidRDefault="00366C4E" w:rsidP="0083157A">
      <w:pPr>
        <w:suppressAutoHyphens/>
        <w:spacing w:before="120" w:after="0" w:line="360" w:lineRule="auto"/>
        <w:ind w:left="1"/>
        <w:jc w:val="both"/>
        <w:rPr>
          <w:rFonts w:ascii="Arial" w:hAnsi="Arial" w:cs="Arial"/>
          <w:bCs/>
          <w:sz w:val="24"/>
          <w:szCs w:val="24"/>
        </w:rPr>
      </w:pPr>
      <w:r w:rsidRPr="00B83C45">
        <w:rPr>
          <w:rFonts w:ascii="Arial" w:hAnsi="Arial" w:cs="Arial"/>
          <w:bCs/>
          <w:sz w:val="24"/>
          <w:szCs w:val="24"/>
        </w:rPr>
        <w:t>1</w:t>
      </w:r>
      <w:r w:rsidR="00420081" w:rsidRPr="00B83C45">
        <w:rPr>
          <w:rFonts w:ascii="Arial" w:hAnsi="Arial" w:cs="Arial"/>
          <w:bCs/>
          <w:sz w:val="24"/>
          <w:szCs w:val="24"/>
        </w:rPr>
        <w:t>3</w:t>
      </w:r>
      <w:r w:rsidRPr="00B83C45">
        <w:rPr>
          <w:rFonts w:ascii="Arial" w:hAnsi="Arial" w:cs="Arial"/>
          <w:bCs/>
          <w:sz w:val="24"/>
          <w:szCs w:val="24"/>
        </w:rPr>
        <w:t xml:space="preserve">.7 </w:t>
      </w:r>
      <w:r w:rsidR="0094225E" w:rsidRPr="00B83C45">
        <w:rPr>
          <w:rFonts w:ascii="Arial" w:hAnsi="Arial" w:cs="Arial"/>
          <w:bCs/>
          <w:sz w:val="24"/>
          <w:szCs w:val="24"/>
        </w:rPr>
        <w:t>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1C43A046" w14:textId="66BADDB5" w:rsidR="0094225E" w:rsidRPr="00B83C45" w:rsidRDefault="00366C4E" w:rsidP="0083157A">
      <w:pPr>
        <w:suppressAutoHyphens/>
        <w:spacing w:before="120" w:after="0" w:line="360" w:lineRule="auto"/>
        <w:jc w:val="both"/>
        <w:rPr>
          <w:rFonts w:ascii="Arial" w:hAnsi="Arial" w:cs="Arial"/>
          <w:bCs/>
          <w:sz w:val="24"/>
          <w:szCs w:val="24"/>
        </w:rPr>
      </w:pPr>
      <w:r w:rsidRPr="00B83C45">
        <w:rPr>
          <w:rFonts w:ascii="Arial" w:hAnsi="Arial" w:cs="Arial"/>
          <w:bCs/>
          <w:sz w:val="24"/>
          <w:szCs w:val="24"/>
        </w:rPr>
        <w:lastRenderedPageBreak/>
        <w:t>1</w:t>
      </w:r>
      <w:r w:rsidR="00420081" w:rsidRPr="00B83C45">
        <w:rPr>
          <w:rFonts w:ascii="Arial" w:hAnsi="Arial" w:cs="Arial"/>
          <w:bCs/>
          <w:sz w:val="24"/>
          <w:szCs w:val="24"/>
        </w:rPr>
        <w:t>3</w:t>
      </w:r>
      <w:r w:rsidRPr="00B83C45">
        <w:rPr>
          <w:rFonts w:ascii="Arial" w:hAnsi="Arial" w:cs="Arial"/>
          <w:bCs/>
          <w:sz w:val="24"/>
          <w:szCs w:val="24"/>
        </w:rPr>
        <w:t xml:space="preserve">.8 </w:t>
      </w:r>
      <w:r w:rsidR="0094225E" w:rsidRPr="00B83C45">
        <w:rPr>
          <w:rFonts w:ascii="Arial" w:hAnsi="Arial" w:cs="Arial"/>
          <w:bCs/>
          <w:sz w:val="24"/>
          <w:szCs w:val="24"/>
        </w:rPr>
        <w:t xml:space="preserve">A contratação será formalizada mediante </w:t>
      </w:r>
      <w:r w:rsidR="00C7132F" w:rsidRPr="00B83C45">
        <w:rPr>
          <w:rFonts w:ascii="Arial" w:hAnsi="Arial" w:cs="Arial"/>
          <w:bCs/>
          <w:sz w:val="24"/>
          <w:szCs w:val="24"/>
        </w:rPr>
        <w:t xml:space="preserve">emissão de </w:t>
      </w:r>
      <w:r w:rsidR="004D49FC" w:rsidRPr="00B83C45">
        <w:rPr>
          <w:rFonts w:ascii="Arial" w:hAnsi="Arial" w:cs="Arial"/>
          <w:bCs/>
          <w:sz w:val="24"/>
          <w:szCs w:val="24"/>
        </w:rPr>
        <w:t>Ordem de Compra</w:t>
      </w:r>
      <w:r w:rsidR="0094225E" w:rsidRPr="00B83C45">
        <w:rPr>
          <w:rFonts w:ascii="Arial" w:hAnsi="Arial" w:cs="Arial"/>
          <w:bCs/>
          <w:sz w:val="24"/>
          <w:szCs w:val="24"/>
        </w:rPr>
        <w:t xml:space="preserve">, nos termos do </w:t>
      </w:r>
      <w:r w:rsidR="0094225E" w:rsidRPr="00B83C45">
        <w:rPr>
          <w:rFonts w:ascii="Arial" w:hAnsi="Arial" w:cs="Arial"/>
          <w:b/>
          <w:bCs/>
          <w:sz w:val="24"/>
          <w:szCs w:val="24"/>
        </w:rPr>
        <w:t xml:space="preserve">art. </w:t>
      </w:r>
      <w:r w:rsidR="00A92775" w:rsidRPr="00B83C45">
        <w:rPr>
          <w:rFonts w:ascii="Arial" w:hAnsi="Arial" w:cs="Arial"/>
          <w:b/>
          <w:bCs/>
          <w:sz w:val="24"/>
          <w:szCs w:val="24"/>
        </w:rPr>
        <w:t>98</w:t>
      </w:r>
      <w:r w:rsidR="0094225E" w:rsidRPr="00B83C45">
        <w:rPr>
          <w:rFonts w:ascii="Arial" w:hAnsi="Arial" w:cs="Arial"/>
          <w:b/>
          <w:bCs/>
          <w:sz w:val="24"/>
          <w:szCs w:val="24"/>
        </w:rPr>
        <w:t>, do RILC</w:t>
      </w:r>
      <w:r w:rsidR="0094225E" w:rsidRPr="00B83C45">
        <w:rPr>
          <w:rFonts w:ascii="Arial" w:hAnsi="Arial" w:cs="Arial"/>
          <w:bCs/>
          <w:sz w:val="24"/>
          <w:szCs w:val="24"/>
        </w:rPr>
        <w:t xml:space="preserve">. </w:t>
      </w:r>
    </w:p>
    <w:p w14:paraId="69684C7C" w14:textId="6C8D4434" w:rsidR="0093536D" w:rsidRPr="00B83C45" w:rsidRDefault="0093536D" w:rsidP="0093536D">
      <w:pPr>
        <w:suppressAutoHyphens/>
        <w:spacing w:before="120" w:after="0" w:line="360" w:lineRule="auto"/>
        <w:jc w:val="both"/>
        <w:rPr>
          <w:rFonts w:ascii="Arial" w:hAnsi="Arial" w:cs="Arial"/>
          <w:bCs/>
          <w:sz w:val="24"/>
          <w:szCs w:val="24"/>
        </w:rPr>
      </w:pPr>
      <w:r w:rsidRPr="00B83C45">
        <w:rPr>
          <w:rFonts w:ascii="Arial" w:hAnsi="Arial" w:cs="Arial"/>
          <w:bCs/>
          <w:sz w:val="24"/>
          <w:szCs w:val="24"/>
        </w:rPr>
        <w:t>1</w:t>
      </w:r>
      <w:r w:rsidR="00420081" w:rsidRPr="00B83C45">
        <w:rPr>
          <w:rFonts w:ascii="Arial" w:hAnsi="Arial" w:cs="Arial"/>
          <w:bCs/>
          <w:sz w:val="24"/>
          <w:szCs w:val="24"/>
        </w:rPr>
        <w:t>3</w:t>
      </w:r>
      <w:r w:rsidRPr="00B83C45">
        <w:rPr>
          <w:rFonts w:ascii="Arial" w:hAnsi="Arial" w:cs="Arial"/>
          <w:bCs/>
          <w:sz w:val="24"/>
          <w:szCs w:val="24"/>
        </w:rPr>
        <w:t>.9 Aplica-se à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614B0D95" w14:textId="455261EB" w:rsidR="00145DC0" w:rsidRPr="00B83C45" w:rsidRDefault="00145DC0" w:rsidP="00145DC0">
      <w:pPr>
        <w:spacing w:before="120" w:line="360" w:lineRule="auto"/>
        <w:jc w:val="both"/>
        <w:rPr>
          <w:rFonts w:ascii="Arial" w:hAnsi="Arial" w:cs="Arial"/>
          <w:sz w:val="24"/>
          <w:szCs w:val="24"/>
        </w:rPr>
      </w:pPr>
      <w:r w:rsidRPr="00B83C45">
        <w:rPr>
          <w:rFonts w:ascii="Arial" w:hAnsi="Arial" w:cs="Arial"/>
          <w:sz w:val="24"/>
          <w:szCs w:val="24"/>
        </w:rPr>
        <w:t>1</w:t>
      </w:r>
      <w:r w:rsidR="00420081" w:rsidRPr="00B83C45">
        <w:rPr>
          <w:rFonts w:ascii="Arial" w:hAnsi="Arial" w:cs="Arial"/>
          <w:sz w:val="24"/>
          <w:szCs w:val="24"/>
        </w:rPr>
        <w:t>3</w:t>
      </w:r>
      <w:r w:rsidRPr="00B83C45">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310D942B" w14:textId="4B53198D" w:rsidR="0094225E" w:rsidRPr="00B83C45" w:rsidRDefault="00366C4E" w:rsidP="0083157A">
      <w:pPr>
        <w:suppressAutoHyphens/>
        <w:spacing w:before="120" w:after="0" w:line="360" w:lineRule="auto"/>
        <w:jc w:val="both"/>
        <w:rPr>
          <w:rFonts w:ascii="Arial" w:hAnsi="Arial" w:cs="Arial"/>
          <w:bCs/>
          <w:sz w:val="24"/>
          <w:szCs w:val="24"/>
        </w:rPr>
      </w:pPr>
      <w:r w:rsidRPr="00B83C45">
        <w:rPr>
          <w:rFonts w:ascii="Arial" w:hAnsi="Arial" w:cs="Arial"/>
          <w:bCs/>
          <w:sz w:val="24"/>
          <w:szCs w:val="24"/>
        </w:rPr>
        <w:t>1</w:t>
      </w:r>
      <w:r w:rsidR="00420081" w:rsidRPr="00B83C45">
        <w:rPr>
          <w:rFonts w:ascii="Arial" w:hAnsi="Arial" w:cs="Arial"/>
          <w:bCs/>
          <w:sz w:val="24"/>
          <w:szCs w:val="24"/>
        </w:rPr>
        <w:t>3</w:t>
      </w:r>
      <w:r w:rsidRPr="00B83C45">
        <w:rPr>
          <w:rFonts w:ascii="Arial" w:hAnsi="Arial" w:cs="Arial"/>
          <w:bCs/>
          <w:sz w:val="24"/>
          <w:szCs w:val="24"/>
        </w:rPr>
        <w:t>.</w:t>
      </w:r>
      <w:r w:rsidR="0093536D" w:rsidRPr="00B83C45">
        <w:rPr>
          <w:rFonts w:ascii="Arial" w:hAnsi="Arial" w:cs="Arial"/>
          <w:bCs/>
          <w:sz w:val="24"/>
          <w:szCs w:val="24"/>
        </w:rPr>
        <w:t>10</w:t>
      </w:r>
      <w:r w:rsidR="00420081" w:rsidRPr="00B83C45">
        <w:rPr>
          <w:rFonts w:ascii="Arial" w:hAnsi="Arial" w:cs="Arial"/>
          <w:bCs/>
          <w:sz w:val="24"/>
          <w:szCs w:val="24"/>
        </w:rPr>
        <w:t xml:space="preserve"> </w:t>
      </w:r>
      <w:r w:rsidR="0094225E" w:rsidRPr="00B83C45">
        <w:rPr>
          <w:rFonts w:ascii="Arial" w:hAnsi="Arial" w:cs="Arial"/>
          <w:bCs/>
          <w:sz w:val="24"/>
          <w:szCs w:val="24"/>
        </w:rPr>
        <w:t>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70FA1155" w14:textId="77777777" w:rsidR="0094225E" w:rsidRPr="00B83C45" w:rsidRDefault="0094225E" w:rsidP="00897047">
      <w:pPr>
        <w:spacing w:before="120"/>
        <w:ind w:left="2268"/>
        <w:jc w:val="both"/>
        <w:rPr>
          <w:rFonts w:ascii="Arial" w:hAnsi="Arial" w:cs="Arial"/>
          <w:bCs/>
          <w:sz w:val="20"/>
          <w:szCs w:val="20"/>
        </w:rPr>
      </w:pPr>
      <w:r w:rsidRPr="00B83C45">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B83C45">
        <w:rPr>
          <w:rFonts w:ascii="Arial" w:hAnsi="Arial" w:cs="Arial"/>
          <w:bCs/>
          <w:sz w:val="20"/>
          <w:szCs w:val="20"/>
        </w:rPr>
        <w:t>.</w:t>
      </w:r>
    </w:p>
    <w:p w14:paraId="437F25DD" w14:textId="77777777" w:rsidR="0094225E" w:rsidRPr="00B83C45" w:rsidRDefault="0094225E" w:rsidP="0094225E">
      <w:pPr>
        <w:spacing w:before="120"/>
        <w:ind w:left="2268"/>
        <w:rPr>
          <w:rFonts w:ascii="Arial" w:hAnsi="Arial" w:cs="Arial"/>
          <w:bCs/>
          <w:sz w:val="24"/>
          <w:szCs w:val="24"/>
        </w:rPr>
      </w:pPr>
    </w:p>
    <w:p w14:paraId="2AFA90B9" w14:textId="77777777" w:rsidR="00B83C45" w:rsidRPr="00D20102" w:rsidRDefault="00B83C45" w:rsidP="00B83C45">
      <w:pPr>
        <w:jc w:val="center"/>
        <w:rPr>
          <w:rFonts w:cs="Arial"/>
          <w:b/>
          <w:i/>
          <w:sz w:val="24"/>
          <w:szCs w:val="24"/>
        </w:rPr>
      </w:pPr>
      <w:r>
        <w:rPr>
          <w:rFonts w:cs="Arial"/>
          <w:b/>
          <w:i/>
          <w:sz w:val="24"/>
          <w:szCs w:val="24"/>
        </w:rPr>
        <w:t>ASSINADO NO ORIGINAL</w:t>
      </w:r>
    </w:p>
    <w:p w14:paraId="63BFE7FA" w14:textId="21FF1EDB" w:rsidR="0017211D" w:rsidRPr="00B83C45" w:rsidRDefault="0017211D" w:rsidP="0017211D">
      <w:pPr>
        <w:pStyle w:val="Corpodetexto"/>
        <w:spacing w:before="1" w:line="391" w:lineRule="auto"/>
        <w:ind w:left="2557" w:right="2555" w:firstLine="1"/>
        <w:jc w:val="center"/>
      </w:pPr>
      <w:r w:rsidRPr="00B83C45">
        <w:t>Lucas Tadeu Oliveira Fernandes Chefe</w:t>
      </w:r>
      <w:r w:rsidRPr="00B83C45">
        <w:rPr>
          <w:spacing w:val="-6"/>
        </w:rPr>
        <w:t xml:space="preserve"> </w:t>
      </w:r>
      <w:r w:rsidRPr="00B83C45">
        <w:t>Dpto.</w:t>
      </w:r>
      <w:r w:rsidRPr="00B83C45">
        <w:rPr>
          <w:spacing w:val="-9"/>
        </w:rPr>
        <w:t xml:space="preserve"> </w:t>
      </w:r>
      <w:r w:rsidRPr="00B83C45">
        <w:t>de</w:t>
      </w:r>
      <w:r w:rsidRPr="00B83C45">
        <w:rPr>
          <w:spacing w:val="-6"/>
        </w:rPr>
        <w:t xml:space="preserve"> </w:t>
      </w:r>
      <w:r w:rsidRPr="00B83C45">
        <w:t>Produção</w:t>
      </w:r>
      <w:r w:rsidRPr="00B83C45">
        <w:rPr>
          <w:spacing w:val="-6"/>
        </w:rPr>
        <w:t xml:space="preserve"> </w:t>
      </w:r>
      <w:r w:rsidRPr="00B83C45">
        <w:t>de</w:t>
      </w:r>
      <w:r w:rsidRPr="00B83C45">
        <w:rPr>
          <w:spacing w:val="-6"/>
        </w:rPr>
        <w:t xml:space="preserve"> </w:t>
      </w:r>
      <w:r w:rsidRPr="00B83C45">
        <w:t>Água</w:t>
      </w:r>
    </w:p>
    <w:p w14:paraId="54333ECE" w14:textId="77777777" w:rsidR="0017211D" w:rsidRPr="00B83C45" w:rsidRDefault="0017211D" w:rsidP="0017211D">
      <w:pPr>
        <w:pStyle w:val="Corpodetexto"/>
        <w:spacing w:before="174"/>
      </w:pPr>
    </w:p>
    <w:p w14:paraId="4CFD4EA2" w14:textId="77777777" w:rsidR="0017211D" w:rsidRPr="00B83C45" w:rsidRDefault="0017211D" w:rsidP="0017211D">
      <w:pPr>
        <w:pStyle w:val="Corpodetexto"/>
        <w:spacing w:before="1"/>
        <w:ind w:left="3"/>
        <w:jc w:val="center"/>
      </w:pPr>
      <w:r w:rsidRPr="00B83C45">
        <w:t>Autorizado/Aprovado</w:t>
      </w:r>
      <w:r w:rsidRPr="00B83C45">
        <w:rPr>
          <w:spacing w:val="-13"/>
        </w:rPr>
        <w:t xml:space="preserve"> </w:t>
      </w:r>
      <w:r w:rsidRPr="00B83C45">
        <w:rPr>
          <w:spacing w:val="-4"/>
        </w:rPr>
        <w:t>por:</w:t>
      </w:r>
    </w:p>
    <w:p w14:paraId="2CBE88F9" w14:textId="77777777" w:rsidR="0017211D" w:rsidRPr="00B83C45" w:rsidRDefault="0017211D" w:rsidP="0017211D">
      <w:pPr>
        <w:pStyle w:val="Corpodetexto"/>
      </w:pPr>
    </w:p>
    <w:p w14:paraId="2499966B" w14:textId="77777777" w:rsidR="0017211D" w:rsidRPr="00B83C45" w:rsidRDefault="0017211D" w:rsidP="0017211D">
      <w:pPr>
        <w:pStyle w:val="Corpodetexto"/>
        <w:spacing w:before="72"/>
      </w:pPr>
    </w:p>
    <w:p w14:paraId="5C82C888" w14:textId="77777777" w:rsidR="00B83C45" w:rsidRPr="00D20102" w:rsidRDefault="00B83C45" w:rsidP="00B83C45">
      <w:pPr>
        <w:jc w:val="center"/>
        <w:rPr>
          <w:rFonts w:cs="Arial"/>
          <w:b/>
          <w:i/>
          <w:sz w:val="24"/>
          <w:szCs w:val="24"/>
        </w:rPr>
      </w:pPr>
      <w:r>
        <w:rPr>
          <w:rFonts w:cs="Arial"/>
          <w:b/>
          <w:i/>
          <w:sz w:val="24"/>
          <w:szCs w:val="24"/>
        </w:rPr>
        <w:t>ASSINADO NO ORIGINAL</w:t>
      </w:r>
    </w:p>
    <w:p w14:paraId="332C582B" w14:textId="6F68B299" w:rsidR="0017211D" w:rsidRPr="00B83C45" w:rsidRDefault="0017211D" w:rsidP="0017211D">
      <w:pPr>
        <w:pStyle w:val="Corpodetexto"/>
        <w:spacing w:line="252" w:lineRule="auto"/>
        <w:ind w:left="2675" w:right="2611"/>
        <w:jc w:val="center"/>
      </w:pPr>
      <w:r w:rsidRPr="00B83C45">
        <w:t>Paulo</w:t>
      </w:r>
      <w:r w:rsidRPr="00B83C45">
        <w:rPr>
          <w:spacing w:val="-10"/>
        </w:rPr>
        <w:t xml:space="preserve"> </w:t>
      </w:r>
      <w:r w:rsidRPr="00B83C45">
        <w:t>Afonso</w:t>
      </w:r>
      <w:r w:rsidRPr="00B83C45">
        <w:rPr>
          <w:spacing w:val="-10"/>
        </w:rPr>
        <w:t xml:space="preserve"> </w:t>
      </w:r>
      <w:r w:rsidRPr="00B83C45">
        <w:t>Valverde</w:t>
      </w:r>
      <w:r w:rsidRPr="00B83C45">
        <w:rPr>
          <w:spacing w:val="-10"/>
        </w:rPr>
        <w:t xml:space="preserve"> </w:t>
      </w:r>
      <w:r w:rsidRPr="00B83C45">
        <w:t>Jr Gerente de Operação</w:t>
      </w:r>
    </w:p>
    <w:p w14:paraId="473F4688" w14:textId="77777777" w:rsidR="0017211D" w:rsidRPr="00B83C45" w:rsidRDefault="0017211D" w:rsidP="0017211D">
      <w:pPr>
        <w:pStyle w:val="Corpodetexto"/>
      </w:pPr>
    </w:p>
    <w:p w14:paraId="2589A245" w14:textId="77777777" w:rsidR="00B83C45" w:rsidRPr="00D20102" w:rsidRDefault="00B83C45" w:rsidP="00B83C45">
      <w:pPr>
        <w:jc w:val="center"/>
        <w:rPr>
          <w:rFonts w:cs="Arial"/>
          <w:b/>
          <w:i/>
          <w:sz w:val="24"/>
          <w:szCs w:val="24"/>
        </w:rPr>
      </w:pPr>
      <w:r>
        <w:rPr>
          <w:rFonts w:cs="Arial"/>
          <w:b/>
          <w:i/>
          <w:sz w:val="24"/>
          <w:szCs w:val="24"/>
        </w:rPr>
        <w:t>ASSINADO NO ORIGINAL</w:t>
      </w:r>
    </w:p>
    <w:p w14:paraId="3B00C7DB" w14:textId="690462B2" w:rsidR="0094225E" w:rsidRPr="00B83C45" w:rsidRDefault="00B15429" w:rsidP="00F12691">
      <w:pPr>
        <w:pStyle w:val="Corpodetexto"/>
        <w:spacing w:before="1" w:line="391" w:lineRule="auto"/>
        <w:ind w:left="2608" w:right="2611"/>
        <w:jc w:val="center"/>
      </w:pPr>
      <w:r w:rsidRPr="00B83C45">
        <w:t>Sérgio Queiroz de Almeida</w:t>
      </w:r>
      <w:r w:rsidR="0017211D" w:rsidRPr="00B83C45">
        <w:t xml:space="preserve"> Diretor Técnico Operacional</w:t>
      </w:r>
    </w:p>
    <w:sectPr w:rsidR="0094225E" w:rsidRPr="00B83C45" w:rsidSect="00733DB0">
      <w:headerReference w:type="even" r:id="rId14"/>
      <w:headerReference w:type="default" r:id="rId15"/>
      <w:footerReference w:type="even" r:id="rId16"/>
      <w:footerReference w:type="default" r:id="rId17"/>
      <w:headerReference w:type="first" r:id="rId18"/>
      <w:footerReference w:type="firs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C7677" w14:textId="77777777" w:rsidR="00386DB8" w:rsidRDefault="00386DB8" w:rsidP="00912249">
      <w:pPr>
        <w:spacing w:after="0" w:line="240" w:lineRule="auto"/>
      </w:pPr>
      <w:r>
        <w:separator/>
      </w:r>
    </w:p>
  </w:endnote>
  <w:endnote w:type="continuationSeparator" w:id="0">
    <w:p w14:paraId="25E0B5EA" w14:textId="77777777" w:rsidR="00386DB8" w:rsidRDefault="00386DB8"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A9F8A" w14:textId="77777777" w:rsidR="00F04A3C" w:rsidRDefault="00F04A3C"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DF854" w14:textId="77777777" w:rsidR="00287FE1" w:rsidRPr="00262B4E" w:rsidRDefault="00287FE1" w:rsidP="00287FE1">
    <w:pPr>
      <w:pStyle w:val="Rodap"/>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r w:rsidRPr="00262B4E">
      <w:rPr>
        <w:rFonts w:ascii="Arial" w:hAnsi="Arial" w:cs="Arial"/>
        <w:b/>
        <w:color w:val="AEAAAA"/>
        <w:sz w:val="16"/>
        <w:szCs w:val="16"/>
      </w:rPr>
      <w:t>Companhia de Saneamento Municipal – Cesama</w:t>
    </w:r>
  </w:p>
  <w:p w14:paraId="704C8BA6" w14:textId="77777777" w:rsidR="00287FE1" w:rsidRPr="00262B4E" w:rsidRDefault="00287FE1" w:rsidP="00287FE1">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4396570A" w14:textId="77777777" w:rsidR="00287FE1" w:rsidRDefault="00287FE1" w:rsidP="00287FE1">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7995FEA9" w14:textId="77777777" w:rsidR="00287FE1" w:rsidRPr="00262B4E" w:rsidRDefault="00287FE1" w:rsidP="00287FE1">
    <w:pPr>
      <w:pStyle w:val="Rodap"/>
      <w:tabs>
        <w:tab w:val="clear" w:pos="8504"/>
        <w:tab w:val="right" w:pos="8505"/>
      </w:tabs>
      <w:ind w:right="-1"/>
      <w:jc w:val="center"/>
      <w:rPr>
        <w:rFonts w:ascii="Arial" w:hAnsi="Arial" w:cs="Arial"/>
        <w:color w:val="AEAAAA"/>
        <w:sz w:val="16"/>
        <w:szCs w:val="16"/>
      </w:rPr>
    </w:pPr>
  </w:p>
  <w:p w14:paraId="6BF86B93" w14:textId="7B9E0E30" w:rsidR="00F04A3C" w:rsidRPr="00287FE1" w:rsidRDefault="00287FE1" w:rsidP="00287FE1">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14A" w14:textId="77777777" w:rsidR="00F04A3C" w:rsidRDefault="00F04A3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3A5A1" w14:textId="77777777" w:rsidR="00386DB8" w:rsidRDefault="00386DB8" w:rsidP="00912249">
      <w:pPr>
        <w:spacing w:after="0" w:line="240" w:lineRule="auto"/>
      </w:pPr>
      <w:r>
        <w:separator/>
      </w:r>
    </w:p>
  </w:footnote>
  <w:footnote w:type="continuationSeparator" w:id="0">
    <w:p w14:paraId="170AB7BF" w14:textId="77777777" w:rsidR="00386DB8" w:rsidRDefault="00386DB8"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A3DCF" w14:textId="77777777" w:rsidR="00F04A3C" w:rsidRDefault="00F04A3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DC06" w14:textId="54510DA0" w:rsidR="00F04A3C" w:rsidRPr="00262B4E" w:rsidRDefault="00287FE1" w:rsidP="00D7507E">
    <w:pPr>
      <w:pStyle w:val="Cabealho"/>
      <w:jc w:val="both"/>
      <w:rPr>
        <w:sz w:val="16"/>
        <w:szCs w:val="16"/>
      </w:rPr>
    </w:pPr>
    <w:r>
      <w:rPr>
        <w:noProof/>
        <w:sz w:val="16"/>
        <w:szCs w:val="16"/>
      </w:rPr>
      <w:drawing>
        <wp:inline distT="0" distB="0" distL="0" distR="0" wp14:anchorId="448486D2" wp14:editId="6035F9D6">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52F23" w14:textId="77777777" w:rsidR="00F04A3C" w:rsidRDefault="00F04A3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1"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0854816"/>
    <w:multiLevelType w:val="multilevel"/>
    <w:tmpl w:val="53122DB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86D121D"/>
    <w:multiLevelType w:val="multilevel"/>
    <w:tmpl w:val="42949C7A"/>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0"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1"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C081348"/>
    <w:multiLevelType w:val="multilevel"/>
    <w:tmpl w:val="E5603F08"/>
    <w:lvl w:ilvl="0">
      <w:start w:val="1"/>
      <w:numFmt w:val="bullet"/>
      <w:lvlText w:val="-"/>
      <w:lvlJc w:val="left"/>
      <w:pPr>
        <w:tabs>
          <w:tab w:val="num" w:pos="0"/>
        </w:tabs>
        <w:ind w:left="1440" w:hanging="360"/>
      </w:pPr>
      <w:rPr>
        <w:rFonts w:ascii="Arial" w:hAnsi="Arial" w:cs="Arial" w:hint="default"/>
      </w:rPr>
    </w:lvl>
    <w:lvl w:ilvl="1">
      <w:start w:val="1"/>
      <w:numFmt w:val="bullet"/>
      <w:lvlText w:val="-"/>
      <w:lvlJc w:val="left"/>
      <w:pPr>
        <w:tabs>
          <w:tab w:val="num" w:pos="0"/>
        </w:tabs>
        <w:ind w:left="2160" w:hanging="360"/>
      </w:pPr>
      <w:rPr>
        <w:rFonts w:ascii="Arial" w:hAnsi="Arial" w:cs="Arial"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16cid:durableId="580062267">
    <w:abstractNumId w:val="10"/>
  </w:num>
  <w:num w:numId="2" w16cid:durableId="1895774347">
    <w:abstractNumId w:val="8"/>
  </w:num>
  <w:num w:numId="3" w16cid:durableId="451680120">
    <w:abstractNumId w:val="20"/>
  </w:num>
  <w:num w:numId="4" w16cid:durableId="1821773312">
    <w:abstractNumId w:val="11"/>
  </w:num>
  <w:num w:numId="5" w16cid:durableId="361177818">
    <w:abstractNumId w:val="9"/>
  </w:num>
  <w:num w:numId="6" w16cid:durableId="1818375614">
    <w:abstractNumId w:val="15"/>
  </w:num>
  <w:num w:numId="7" w16cid:durableId="932130131">
    <w:abstractNumId w:val="2"/>
  </w:num>
  <w:num w:numId="8" w16cid:durableId="1742824092">
    <w:abstractNumId w:val="3"/>
  </w:num>
  <w:num w:numId="9" w16cid:durableId="1448038013">
    <w:abstractNumId w:val="14"/>
  </w:num>
  <w:num w:numId="10" w16cid:durableId="323775361">
    <w:abstractNumId w:val="6"/>
  </w:num>
  <w:num w:numId="11" w16cid:durableId="134035441">
    <w:abstractNumId w:val="21"/>
  </w:num>
  <w:num w:numId="12" w16cid:durableId="397439740">
    <w:abstractNumId w:val="19"/>
  </w:num>
  <w:num w:numId="13" w16cid:durableId="480393881">
    <w:abstractNumId w:val="18"/>
  </w:num>
  <w:num w:numId="14" w16cid:durableId="1736277403">
    <w:abstractNumId w:val="1"/>
  </w:num>
  <w:num w:numId="15" w16cid:durableId="857893486">
    <w:abstractNumId w:val="4"/>
  </w:num>
  <w:num w:numId="16" w16cid:durableId="360859938">
    <w:abstractNumId w:val="0"/>
  </w:num>
  <w:num w:numId="17" w16cid:durableId="484778338">
    <w:abstractNumId w:val="12"/>
  </w:num>
  <w:num w:numId="18" w16cid:durableId="18295926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8499606">
    <w:abstractNumId w:val="5"/>
  </w:num>
  <w:num w:numId="20" w16cid:durableId="1538662958">
    <w:abstractNumId w:val="17"/>
  </w:num>
  <w:num w:numId="21" w16cid:durableId="2027361556">
    <w:abstractNumId w:val="16"/>
  </w:num>
  <w:num w:numId="22" w16cid:durableId="33501740">
    <w:abstractNumId w:val="22"/>
  </w:num>
  <w:num w:numId="23" w16cid:durableId="883755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20C1B"/>
    <w:rsid w:val="000235E4"/>
    <w:rsid w:val="00026133"/>
    <w:rsid w:val="000323B0"/>
    <w:rsid w:val="000324A1"/>
    <w:rsid w:val="0005325E"/>
    <w:rsid w:val="00060CE6"/>
    <w:rsid w:val="000623F2"/>
    <w:rsid w:val="00096BB7"/>
    <w:rsid w:val="000C0D4A"/>
    <w:rsid w:val="000D0DFF"/>
    <w:rsid w:val="000D2A2E"/>
    <w:rsid w:val="000E215A"/>
    <w:rsid w:val="000E2EE2"/>
    <w:rsid w:val="00100B1A"/>
    <w:rsid w:val="00114CCC"/>
    <w:rsid w:val="00122348"/>
    <w:rsid w:val="001307C1"/>
    <w:rsid w:val="00131CAD"/>
    <w:rsid w:val="0013419A"/>
    <w:rsid w:val="00145DC0"/>
    <w:rsid w:val="00152B12"/>
    <w:rsid w:val="0016403A"/>
    <w:rsid w:val="00165580"/>
    <w:rsid w:val="00170A48"/>
    <w:rsid w:val="00171DBC"/>
    <w:rsid w:val="0017211D"/>
    <w:rsid w:val="001775F0"/>
    <w:rsid w:val="001811C9"/>
    <w:rsid w:val="00184B13"/>
    <w:rsid w:val="00196113"/>
    <w:rsid w:val="001A1CD3"/>
    <w:rsid w:val="001A6695"/>
    <w:rsid w:val="001A7473"/>
    <w:rsid w:val="001B58EC"/>
    <w:rsid w:val="001B699E"/>
    <w:rsid w:val="001C46F8"/>
    <w:rsid w:val="001D1C5E"/>
    <w:rsid w:val="00207631"/>
    <w:rsid w:val="00216BD3"/>
    <w:rsid w:val="002201A1"/>
    <w:rsid w:val="002333E6"/>
    <w:rsid w:val="002543AB"/>
    <w:rsid w:val="00254F71"/>
    <w:rsid w:val="00256705"/>
    <w:rsid w:val="00262B4E"/>
    <w:rsid w:val="00263FE5"/>
    <w:rsid w:val="00264322"/>
    <w:rsid w:val="002742C1"/>
    <w:rsid w:val="0027592E"/>
    <w:rsid w:val="002838D9"/>
    <w:rsid w:val="00287FE1"/>
    <w:rsid w:val="002B302A"/>
    <w:rsid w:val="002B3CC1"/>
    <w:rsid w:val="002C7A88"/>
    <w:rsid w:val="002E379F"/>
    <w:rsid w:val="002F38DD"/>
    <w:rsid w:val="002F47B3"/>
    <w:rsid w:val="0032174C"/>
    <w:rsid w:val="0032540D"/>
    <w:rsid w:val="0033543C"/>
    <w:rsid w:val="00342948"/>
    <w:rsid w:val="00366A19"/>
    <w:rsid w:val="00366C4E"/>
    <w:rsid w:val="00370922"/>
    <w:rsid w:val="003726BC"/>
    <w:rsid w:val="00372AE7"/>
    <w:rsid w:val="00372BAD"/>
    <w:rsid w:val="00383143"/>
    <w:rsid w:val="00386DB8"/>
    <w:rsid w:val="00394BAC"/>
    <w:rsid w:val="003A0CD7"/>
    <w:rsid w:val="003A6C26"/>
    <w:rsid w:val="003B22D4"/>
    <w:rsid w:val="003B5BEE"/>
    <w:rsid w:val="003D58D3"/>
    <w:rsid w:val="003E2AC9"/>
    <w:rsid w:val="003F52C6"/>
    <w:rsid w:val="00404DA9"/>
    <w:rsid w:val="00420081"/>
    <w:rsid w:val="00425B9B"/>
    <w:rsid w:val="00434C9A"/>
    <w:rsid w:val="00436249"/>
    <w:rsid w:val="0043796F"/>
    <w:rsid w:val="00442B41"/>
    <w:rsid w:val="004512B4"/>
    <w:rsid w:val="00464536"/>
    <w:rsid w:val="00473A61"/>
    <w:rsid w:val="00475FF6"/>
    <w:rsid w:val="0047728C"/>
    <w:rsid w:val="004849DA"/>
    <w:rsid w:val="0048727B"/>
    <w:rsid w:val="00492877"/>
    <w:rsid w:val="004970FC"/>
    <w:rsid w:val="004B0FB6"/>
    <w:rsid w:val="004D49FC"/>
    <w:rsid w:val="004E7155"/>
    <w:rsid w:val="004F6378"/>
    <w:rsid w:val="005269F4"/>
    <w:rsid w:val="00531994"/>
    <w:rsid w:val="00535F37"/>
    <w:rsid w:val="0053711A"/>
    <w:rsid w:val="00540C93"/>
    <w:rsid w:val="00551807"/>
    <w:rsid w:val="005672EB"/>
    <w:rsid w:val="005940DB"/>
    <w:rsid w:val="00594A32"/>
    <w:rsid w:val="005A40CC"/>
    <w:rsid w:val="005B34EA"/>
    <w:rsid w:val="005B4DE6"/>
    <w:rsid w:val="005B5064"/>
    <w:rsid w:val="005B552E"/>
    <w:rsid w:val="005B7AD5"/>
    <w:rsid w:val="005B7B8C"/>
    <w:rsid w:val="005C4F76"/>
    <w:rsid w:val="005D5F2A"/>
    <w:rsid w:val="005E16F1"/>
    <w:rsid w:val="005E2FA1"/>
    <w:rsid w:val="005E418A"/>
    <w:rsid w:val="005F2110"/>
    <w:rsid w:val="00605DD6"/>
    <w:rsid w:val="00621875"/>
    <w:rsid w:val="00625400"/>
    <w:rsid w:val="00625C1F"/>
    <w:rsid w:val="006263B5"/>
    <w:rsid w:val="00626B08"/>
    <w:rsid w:val="00626CD2"/>
    <w:rsid w:val="006272B4"/>
    <w:rsid w:val="00670BF6"/>
    <w:rsid w:val="006740B9"/>
    <w:rsid w:val="006828EC"/>
    <w:rsid w:val="006954E1"/>
    <w:rsid w:val="0069550C"/>
    <w:rsid w:val="006A4414"/>
    <w:rsid w:val="006A6A84"/>
    <w:rsid w:val="006B367A"/>
    <w:rsid w:val="006B3E78"/>
    <w:rsid w:val="006D6275"/>
    <w:rsid w:val="006D73AB"/>
    <w:rsid w:val="006E4A42"/>
    <w:rsid w:val="006F4049"/>
    <w:rsid w:val="006F54C9"/>
    <w:rsid w:val="006F71E0"/>
    <w:rsid w:val="007215E9"/>
    <w:rsid w:val="00733DB0"/>
    <w:rsid w:val="0074602A"/>
    <w:rsid w:val="00750C26"/>
    <w:rsid w:val="0076066E"/>
    <w:rsid w:val="00781A0E"/>
    <w:rsid w:val="007A2030"/>
    <w:rsid w:val="007D10E1"/>
    <w:rsid w:val="007D34D3"/>
    <w:rsid w:val="007E0093"/>
    <w:rsid w:val="007E0C5F"/>
    <w:rsid w:val="007F5617"/>
    <w:rsid w:val="00801193"/>
    <w:rsid w:val="00804FC5"/>
    <w:rsid w:val="00811D4D"/>
    <w:rsid w:val="0082327E"/>
    <w:rsid w:val="0083157A"/>
    <w:rsid w:val="00837911"/>
    <w:rsid w:val="008405F0"/>
    <w:rsid w:val="00845E3E"/>
    <w:rsid w:val="0086709C"/>
    <w:rsid w:val="00874540"/>
    <w:rsid w:val="0087643A"/>
    <w:rsid w:val="008807A9"/>
    <w:rsid w:val="008878EA"/>
    <w:rsid w:val="00895599"/>
    <w:rsid w:val="00897047"/>
    <w:rsid w:val="008A1A10"/>
    <w:rsid w:val="008C2542"/>
    <w:rsid w:val="008C255F"/>
    <w:rsid w:val="008D1A64"/>
    <w:rsid w:val="008E3102"/>
    <w:rsid w:val="008F6157"/>
    <w:rsid w:val="00900BE1"/>
    <w:rsid w:val="00911979"/>
    <w:rsid w:val="00912249"/>
    <w:rsid w:val="0092142C"/>
    <w:rsid w:val="00933DC1"/>
    <w:rsid w:val="0093536D"/>
    <w:rsid w:val="00937A31"/>
    <w:rsid w:val="00940F40"/>
    <w:rsid w:val="0094225E"/>
    <w:rsid w:val="0094367C"/>
    <w:rsid w:val="00946A21"/>
    <w:rsid w:val="00946CBB"/>
    <w:rsid w:val="009473B3"/>
    <w:rsid w:val="00961CA2"/>
    <w:rsid w:val="0098770F"/>
    <w:rsid w:val="00996CF5"/>
    <w:rsid w:val="009A5C36"/>
    <w:rsid w:val="009C6DFA"/>
    <w:rsid w:val="00A01198"/>
    <w:rsid w:val="00A0138D"/>
    <w:rsid w:val="00A02FAB"/>
    <w:rsid w:val="00A07C94"/>
    <w:rsid w:val="00A07DC3"/>
    <w:rsid w:val="00A16310"/>
    <w:rsid w:val="00A37599"/>
    <w:rsid w:val="00A50503"/>
    <w:rsid w:val="00A61659"/>
    <w:rsid w:val="00A6545D"/>
    <w:rsid w:val="00A67E8C"/>
    <w:rsid w:val="00A75A0F"/>
    <w:rsid w:val="00A8002B"/>
    <w:rsid w:val="00A8121D"/>
    <w:rsid w:val="00A8400B"/>
    <w:rsid w:val="00A92775"/>
    <w:rsid w:val="00A968CF"/>
    <w:rsid w:val="00AA1FD7"/>
    <w:rsid w:val="00AD748A"/>
    <w:rsid w:val="00AE0768"/>
    <w:rsid w:val="00AE7458"/>
    <w:rsid w:val="00B02247"/>
    <w:rsid w:val="00B06ADB"/>
    <w:rsid w:val="00B118C0"/>
    <w:rsid w:val="00B15429"/>
    <w:rsid w:val="00B22057"/>
    <w:rsid w:val="00B46C0E"/>
    <w:rsid w:val="00B53059"/>
    <w:rsid w:val="00B5310C"/>
    <w:rsid w:val="00B5786C"/>
    <w:rsid w:val="00B83C45"/>
    <w:rsid w:val="00B83C67"/>
    <w:rsid w:val="00BD4F0D"/>
    <w:rsid w:val="00BE0F6A"/>
    <w:rsid w:val="00BE553C"/>
    <w:rsid w:val="00BF7FA1"/>
    <w:rsid w:val="00C11558"/>
    <w:rsid w:val="00C132AC"/>
    <w:rsid w:val="00C17487"/>
    <w:rsid w:val="00C17593"/>
    <w:rsid w:val="00C26EE8"/>
    <w:rsid w:val="00C37C60"/>
    <w:rsid w:val="00C44494"/>
    <w:rsid w:val="00C45988"/>
    <w:rsid w:val="00C64C75"/>
    <w:rsid w:val="00C66CA8"/>
    <w:rsid w:val="00C7132F"/>
    <w:rsid w:val="00C863C8"/>
    <w:rsid w:val="00C92012"/>
    <w:rsid w:val="00CA7B88"/>
    <w:rsid w:val="00CB3591"/>
    <w:rsid w:val="00CB637E"/>
    <w:rsid w:val="00CD671F"/>
    <w:rsid w:val="00CD68AB"/>
    <w:rsid w:val="00CE087F"/>
    <w:rsid w:val="00CE3C09"/>
    <w:rsid w:val="00CF07CC"/>
    <w:rsid w:val="00CF0F38"/>
    <w:rsid w:val="00CF6681"/>
    <w:rsid w:val="00CF6D50"/>
    <w:rsid w:val="00D00EC7"/>
    <w:rsid w:val="00D0193D"/>
    <w:rsid w:val="00D06723"/>
    <w:rsid w:val="00D152B0"/>
    <w:rsid w:val="00D267FF"/>
    <w:rsid w:val="00D321C6"/>
    <w:rsid w:val="00D40BCF"/>
    <w:rsid w:val="00D47449"/>
    <w:rsid w:val="00D47B57"/>
    <w:rsid w:val="00D67DC3"/>
    <w:rsid w:val="00D7507E"/>
    <w:rsid w:val="00D86761"/>
    <w:rsid w:val="00D86EC6"/>
    <w:rsid w:val="00DC08CD"/>
    <w:rsid w:val="00E134E6"/>
    <w:rsid w:val="00E16A5D"/>
    <w:rsid w:val="00E20B0C"/>
    <w:rsid w:val="00E33D91"/>
    <w:rsid w:val="00E43653"/>
    <w:rsid w:val="00E65E63"/>
    <w:rsid w:val="00E67E50"/>
    <w:rsid w:val="00E72EC3"/>
    <w:rsid w:val="00E8195B"/>
    <w:rsid w:val="00E916CC"/>
    <w:rsid w:val="00E9331C"/>
    <w:rsid w:val="00EA638C"/>
    <w:rsid w:val="00EB52AD"/>
    <w:rsid w:val="00EC1154"/>
    <w:rsid w:val="00ED5F0D"/>
    <w:rsid w:val="00EE5461"/>
    <w:rsid w:val="00EF04C2"/>
    <w:rsid w:val="00EF3202"/>
    <w:rsid w:val="00F01C5B"/>
    <w:rsid w:val="00F04A3C"/>
    <w:rsid w:val="00F12691"/>
    <w:rsid w:val="00F15DAF"/>
    <w:rsid w:val="00F55CF3"/>
    <w:rsid w:val="00F60D8A"/>
    <w:rsid w:val="00F67254"/>
    <w:rsid w:val="00F7397F"/>
    <w:rsid w:val="00F864EF"/>
    <w:rsid w:val="00FB07BA"/>
    <w:rsid w:val="00FB3CE5"/>
    <w:rsid w:val="00FB6A6C"/>
    <w:rsid w:val="00FC3842"/>
    <w:rsid w:val="00FC71D2"/>
    <w:rsid w:val="00FD1D25"/>
    <w:rsid w:val="00FF2CAB"/>
    <w:rsid w:val="33C02B32"/>
    <w:rsid w:val="4FF74E7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0D117"/>
  <w15:docId w15:val="{60571DD0-135D-46A0-8F4E-84F01E062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DB0"/>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semiHidden/>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F01C5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4512B4"/>
    <w:rPr>
      <w:color w:val="605E5C"/>
      <w:shd w:val="clear" w:color="auto" w:fill="E1DFDD"/>
    </w:rPr>
  </w:style>
  <w:style w:type="paragraph" w:styleId="NormalWeb">
    <w:name w:val="Normal (Web)"/>
    <w:basedOn w:val="Normal"/>
    <w:uiPriority w:val="99"/>
    <w:semiHidden/>
    <w:unhideWhenUsed/>
    <w:rsid w:val="00263FE5"/>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587546597">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pras@cesama.com.b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nfe@cesama.com.b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6155EB00B3B64086ACA8B76DB2EE48" ma:contentTypeVersion="7" ma:contentTypeDescription="Create a new document." ma:contentTypeScope="" ma:versionID="0da210e0faf29cdbc954a540261c07c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2668552fcbd78ca086ed57137c46029b"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8B4C2-60FA-4707-B99A-63EFAD11B005}">
  <ds:schemaRefs>
    <ds:schemaRef ds:uri="http://schemas.microsoft.com/sharepoint/v3/contenttype/forms"/>
  </ds:schemaRefs>
</ds:datastoreItem>
</file>

<file path=customXml/itemProps2.xml><?xml version="1.0" encoding="utf-8"?>
<ds:datastoreItem xmlns:ds="http://schemas.openxmlformats.org/officeDocument/2006/customXml" ds:itemID="{B38C4729-4013-416E-9274-F1E573127E18}">
  <ds:schemaRefs>
    <ds:schemaRef ds:uri="http://schemas.openxmlformats.org/officeDocument/2006/bibliography"/>
  </ds:schemaRefs>
</ds:datastoreItem>
</file>

<file path=customXml/itemProps3.xml><?xml version="1.0" encoding="utf-8"?>
<ds:datastoreItem xmlns:ds="http://schemas.openxmlformats.org/officeDocument/2006/customXml" ds:itemID="{9DF98FF8-CC72-4108-BC42-73FE5E2B9477}">
  <ds:schemaRefs>
    <ds:schemaRef ds:uri="http://schemas.microsoft.com/office/2006/metadata/properties"/>
    <ds:schemaRef ds:uri="http://schemas.microsoft.com/office/infopath/2007/PartnerControls"/>
    <ds:schemaRef ds:uri="f54410aa-9a71-4d43-9c2e-44b1461edbfd"/>
  </ds:schemaRefs>
</ds:datastoreItem>
</file>

<file path=customXml/itemProps4.xml><?xml version="1.0" encoding="utf-8"?>
<ds:datastoreItem xmlns:ds="http://schemas.openxmlformats.org/officeDocument/2006/customXml" ds:itemID="{68E03395-8D69-4474-9F0D-8263251DA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4375</Words>
  <Characters>23631</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Ronaldo Fonseca Francisquini</cp:lastModifiedBy>
  <cp:revision>3</cp:revision>
  <cp:lastPrinted>2025-09-24T12:38:00Z</cp:lastPrinted>
  <dcterms:created xsi:type="dcterms:W3CDTF">2026-01-07T13:40:00Z</dcterms:created>
  <dcterms:modified xsi:type="dcterms:W3CDTF">2026-01-21T12:05:00Z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518ed358fea2305d1e6c4db521a74a6717a5ff03be0b1b704d94146ac37aec83</vt:lpwstr>
  </property>
  <property fmtid="{D5CDD505-2E9C-101B-9397-08002B2CF9AE}" pid="3" name="ContentTypeId">
    <vt:lpwstr>0x010100406155EB00B3B64086ACA8B76DB2EE48</vt:lpwstr>
  </property>
</Properties>
</file>